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C7009" w14:textId="2A97A0A6" w:rsidR="009A555C" w:rsidRPr="0042073E" w:rsidRDefault="009A555C" w:rsidP="009A555C">
      <w:pPr>
        <w:ind w:left="7080"/>
        <w:jc w:val="right"/>
        <w:rPr>
          <w:rFonts w:ascii="Arial" w:hAnsi="Arial" w:cs="Arial"/>
          <w:b/>
          <w:iCs/>
          <w:color w:val="000000"/>
          <w:sz w:val="22"/>
          <w:szCs w:val="22"/>
          <w:u w:val="single"/>
        </w:rPr>
      </w:pPr>
      <w:r w:rsidRPr="0042073E">
        <w:rPr>
          <w:rFonts w:ascii="Arial" w:hAnsi="Arial" w:cs="Arial"/>
          <w:b/>
          <w:iCs/>
          <w:color w:val="000000"/>
          <w:sz w:val="22"/>
          <w:szCs w:val="22"/>
        </w:rPr>
        <w:t xml:space="preserve">   </w:t>
      </w:r>
      <w:r w:rsidRPr="0042073E">
        <w:rPr>
          <w:rFonts w:ascii="Arial" w:hAnsi="Arial" w:cs="Arial"/>
          <w:b/>
          <w:iCs/>
          <w:color w:val="000000"/>
          <w:sz w:val="22"/>
          <w:szCs w:val="22"/>
          <w:u w:val="single"/>
        </w:rPr>
        <w:t xml:space="preserve">Załącznik nr </w:t>
      </w:r>
      <w:r w:rsidR="00B5789F">
        <w:rPr>
          <w:rFonts w:ascii="Arial" w:hAnsi="Arial" w:cs="Arial"/>
          <w:b/>
          <w:iCs/>
          <w:color w:val="000000"/>
          <w:sz w:val="22"/>
          <w:szCs w:val="22"/>
          <w:u w:val="single"/>
        </w:rPr>
        <w:t>6</w:t>
      </w:r>
    </w:p>
    <w:p w14:paraId="66A2F9E2" w14:textId="77777777" w:rsidR="009A555C" w:rsidRPr="0042073E" w:rsidRDefault="009A555C" w:rsidP="009A555C">
      <w:pPr>
        <w:spacing w:line="360" w:lineRule="auto"/>
        <w:jc w:val="right"/>
        <w:rPr>
          <w:rFonts w:ascii="Arial" w:hAnsi="Arial" w:cs="Arial"/>
          <w:b/>
          <w:color w:val="000000"/>
          <w:u w:val="single"/>
        </w:rPr>
      </w:pPr>
    </w:p>
    <w:p w14:paraId="15595388" w14:textId="774B845E" w:rsidR="009A555C" w:rsidRPr="0042073E" w:rsidRDefault="009A555C" w:rsidP="009A555C">
      <w:pPr>
        <w:spacing w:line="360" w:lineRule="auto"/>
        <w:jc w:val="center"/>
        <w:rPr>
          <w:rFonts w:ascii="Arial" w:hAnsi="Arial" w:cs="Arial"/>
          <w:b/>
          <w:color w:val="000000"/>
        </w:rPr>
      </w:pPr>
      <w:bookmarkStart w:id="0" w:name="_Hlk507662026"/>
      <w:r w:rsidRPr="0042073E">
        <w:rPr>
          <w:rFonts w:ascii="Arial" w:hAnsi="Arial" w:cs="Arial"/>
          <w:b/>
          <w:color w:val="000000"/>
        </w:rPr>
        <w:t xml:space="preserve">Zamówienie nr </w:t>
      </w:r>
      <w:r w:rsidR="00875600">
        <w:rPr>
          <w:rFonts w:ascii="Arial" w:hAnsi="Arial" w:cs="Arial"/>
          <w:b/>
          <w:color w:val="000000"/>
        </w:rPr>
        <w:t>LOG-</w:t>
      </w:r>
      <w:r w:rsidRPr="0042073E">
        <w:rPr>
          <w:rFonts w:ascii="Arial" w:hAnsi="Arial" w:cs="Arial"/>
          <w:b/>
          <w:color w:val="000000"/>
        </w:rPr>
        <w:t>P-Z/</w:t>
      </w:r>
      <w:r w:rsidR="00875600" w:rsidRPr="0042073E">
        <w:rPr>
          <w:rFonts w:ascii="Arial" w:hAnsi="Arial" w:cs="Arial"/>
          <w:b/>
          <w:color w:val="000000"/>
        </w:rPr>
        <w:t>00</w:t>
      </w:r>
      <w:r w:rsidR="00E4564B">
        <w:rPr>
          <w:rFonts w:ascii="Arial" w:hAnsi="Arial" w:cs="Arial"/>
          <w:b/>
          <w:color w:val="000000"/>
        </w:rPr>
        <w:t>41</w:t>
      </w:r>
      <w:r w:rsidRPr="0042073E">
        <w:rPr>
          <w:rFonts w:ascii="Arial" w:hAnsi="Arial" w:cs="Arial"/>
          <w:b/>
          <w:color w:val="000000"/>
        </w:rPr>
        <w:t>/202</w:t>
      </w:r>
      <w:r w:rsidR="00E4564B">
        <w:rPr>
          <w:rFonts w:ascii="Arial" w:hAnsi="Arial" w:cs="Arial"/>
          <w:b/>
          <w:color w:val="000000"/>
        </w:rPr>
        <w:t>5</w:t>
      </w:r>
      <w:r w:rsidR="00930DD2">
        <w:rPr>
          <w:rFonts w:ascii="Arial" w:hAnsi="Arial" w:cs="Arial"/>
          <w:b/>
          <w:color w:val="000000"/>
        </w:rPr>
        <w:t xml:space="preserve"> </w:t>
      </w:r>
      <w:r w:rsidRPr="0042073E">
        <w:rPr>
          <w:rFonts w:ascii="Arial" w:hAnsi="Arial" w:cs="Arial"/>
          <w:b/>
          <w:color w:val="000000"/>
        </w:rPr>
        <w:t>pn.:</w:t>
      </w:r>
    </w:p>
    <w:bookmarkEnd w:id="0"/>
    <w:p w14:paraId="2B742A24" w14:textId="77777777" w:rsidR="002A6D37" w:rsidRPr="002A6D37" w:rsidRDefault="002A6D37" w:rsidP="002A6D37">
      <w:pPr>
        <w:tabs>
          <w:tab w:val="left" w:pos="364"/>
          <w:tab w:val="left" w:pos="406"/>
        </w:tabs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sz w:val="22"/>
          <w:szCs w:val="22"/>
          <w:u w:val="single"/>
        </w:rPr>
      </w:pPr>
      <w:r w:rsidRPr="002A6D37">
        <w:rPr>
          <w:rFonts w:ascii="Arial" w:hAnsi="Arial" w:cs="Arial"/>
          <w:b/>
          <w:bCs/>
          <w:color w:val="2F5496" w:themeColor="accent1" w:themeShade="BF"/>
          <w:sz w:val="22"/>
          <w:szCs w:val="22"/>
          <w:u w:val="single"/>
        </w:rPr>
        <w:t>„Dostawa materiałów i armatury wodociągowej i kanalizacyjnej”</w:t>
      </w:r>
    </w:p>
    <w:p w14:paraId="037CC8CB" w14:textId="79DE7D88" w:rsidR="009A555C" w:rsidRPr="0042073E" w:rsidRDefault="002A6D37" w:rsidP="009A555C">
      <w:pPr>
        <w:tabs>
          <w:tab w:val="left" w:pos="364"/>
          <w:tab w:val="left" w:pos="406"/>
        </w:tabs>
        <w:spacing w:line="360" w:lineRule="auto"/>
        <w:jc w:val="center"/>
        <w:rPr>
          <w:rFonts w:ascii="Arial" w:hAnsi="Arial" w:cs="Arial"/>
          <w:b/>
          <w:bCs/>
        </w:rPr>
      </w:pPr>
      <w:r w:rsidRPr="0042073E">
        <w:rPr>
          <w:rFonts w:ascii="Arial" w:hAnsi="Arial" w:cs="Arial"/>
          <w:b/>
          <w:bCs/>
        </w:rPr>
        <w:t>Dane techniczne</w:t>
      </w:r>
    </w:p>
    <w:p w14:paraId="652FBCBB" w14:textId="654D231A" w:rsidR="009A555C" w:rsidRPr="0042073E" w:rsidRDefault="009A555C" w:rsidP="00CC3BBF">
      <w:pPr>
        <w:tabs>
          <w:tab w:val="left" w:pos="364"/>
          <w:tab w:val="left" w:pos="406"/>
        </w:tabs>
        <w:spacing w:line="360" w:lineRule="auto"/>
        <w:rPr>
          <w:rFonts w:ascii="Arial" w:hAnsi="Arial" w:cs="Arial"/>
          <w:b/>
          <w:bCs/>
        </w:rPr>
      </w:pPr>
    </w:p>
    <w:p w14:paraId="5B488F75" w14:textId="6ABBA56D" w:rsidR="002A6D37" w:rsidRPr="0042073E" w:rsidRDefault="002A6D37" w:rsidP="002A6D37">
      <w:pPr>
        <w:tabs>
          <w:tab w:val="left" w:pos="364"/>
          <w:tab w:val="left" w:pos="406"/>
        </w:tabs>
        <w:spacing w:line="360" w:lineRule="auto"/>
        <w:jc w:val="both"/>
        <w:rPr>
          <w:rFonts w:ascii="Arial" w:hAnsi="Arial" w:cs="Arial"/>
          <w:b/>
          <w:bCs/>
        </w:rPr>
      </w:pPr>
    </w:p>
    <w:p w14:paraId="3FEF84B8" w14:textId="77777777" w:rsidR="002A6D37" w:rsidRPr="002A6D37" w:rsidRDefault="002A6D37" w:rsidP="002A6D37">
      <w:pPr>
        <w:tabs>
          <w:tab w:val="num" w:pos="720"/>
        </w:tabs>
        <w:spacing w:after="120"/>
        <w:ind w:left="720" w:hanging="720"/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Warunki ogólne:</w:t>
      </w:r>
    </w:p>
    <w:p w14:paraId="62C360FB" w14:textId="77777777" w:rsidR="002A6D37" w:rsidRPr="002A6D37" w:rsidRDefault="002A6D37" w:rsidP="002A6D37">
      <w:pPr>
        <w:spacing w:after="120"/>
        <w:ind w:firstLine="360"/>
        <w:jc w:val="both"/>
        <w:rPr>
          <w:rFonts w:ascii="Arial" w:hAnsi="Arial" w:cs="Arial"/>
          <w:b/>
        </w:rPr>
      </w:pPr>
    </w:p>
    <w:p w14:paraId="7C6C6ABA" w14:textId="77777777" w:rsidR="002A6D37" w:rsidRPr="002A6D37" w:rsidRDefault="002A6D37" w:rsidP="002A6D37">
      <w:pPr>
        <w:numPr>
          <w:ilvl w:val="0"/>
          <w:numId w:val="16"/>
        </w:numPr>
        <w:jc w:val="both"/>
        <w:rPr>
          <w:rFonts w:ascii="Arial" w:hAnsi="Arial" w:cs="Arial"/>
          <w:b/>
        </w:rPr>
      </w:pPr>
      <w:r w:rsidRPr="002A6D37">
        <w:rPr>
          <w:rFonts w:ascii="Arial" w:hAnsi="Arial" w:cs="Arial"/>
          <w:b/>
        </w:rPr>
        <w:t>Wykonawca składa ofertę na dowolnie wybrany pakiet.</w:t>
      </w:r>
    </w:p>
    <w:p w14:paraId="664750D6" w14:textId="77777777" w:rsidR="002A6D37" w:rsidRPr="002A6D37" w:rsidRDefault="002A6D37" w:rsidP="002A6D37">
      <w:pPr>
        <w:ind w:left="360"/>
        <w:jc w:val="both"/>
        <w:rPr>
          <w:rFonts w:ascii="Arial" w:hAnsi="Arial" w:cs="Arial"/>
          <w:b/>
        </w:rPr>
      </w:pPr>
    </w:p>
    <w:p w14:paraId="58F517E7" w14:textId="4A9BA2D3" w:rsidR="002A6D37" w:rsidRPr="002A6D37" w:rsidRDefault="002A6D37" w:rsidP="002A6D37">
      <w:pPr>
        <w:numPr>
          <w:ilvl w:val="0"/>
          <w:numId w:val="17"/>
        </w:numPr>
        <w:rPr>
          <w:rFonts w:ascii="Arial" w:hAnsi="Arial" w:cs="Arial"/>
          <w:b/>
          <w:bCs/>
        </w:rPr>
      </w:pPr>
      <w:r w:rsidRPr="002A6D37">
        <w:rPr>
          <w:rFonts w:ascii="Arial" w:hAnsi="Arial" w:cs="Arial"/>
          <w:b/>
          <w:bCs/>
        </w:rPr>
        <w:t xml:space="preserve">Armatura oferowana w obrębie jednego pakietu musi być wyprodukowana przez jednego producenta (ten warunek nie dotyczy pakietów nr: II, VI, VII, XI, XIII), </w:t>
      </w:r>
      <w:r w:rsidR="00875600" w:rsidRPr="002A6D37">
        <w:rPr>
          <w:rFonts w:ascii="Arial" w:hAnsi="Arial" w:cs="Arial"/>
          <w:b/>
          <w:bCs/>
        </w:rPr>
        <w:t>zgodnie z</w:t>
      </w:r>
      <w:r w:rsidRPr="002A6D37">
        <w:rPr>
          <w:rFonts w:ascii="Arial" w:hAnsi="Arial" w:cs="Arial"/>
          <w:b/>
          <w:bCs/>
        </w:rPr>
        <w:t xml:space="preserve"> wytycznymi zawartymi w warunkach technicznych dotyczących pojedynczego pakietu.</w:t>
      </w:r>
    </w:p>
    <w:p w14:paraId="4DA2E3EA" w14:textId="77777777" w:rsidR="002A6D37" w:rsidRPr="002A6D37" w:rsidRDefault="002A6D37" w:rsidP="002A6D37">
      <w:pPr>
        <w:ind w:left="360"/>
        <w:rPr>
          <w:rFonts w:ascii="Arial" w:hAnsi="Arial" w:cs="Arial"/>
          <w:b/>
          <w:bCs/>
        </w:rPr>
      </w:pPr>
    </w:p>
    <w:p w14:paraId="7D0E7088" w14:textId="77777777" w:rsidR="002A6D37" w:rsidRPr="002A6D37" w:rsidRDefault="002A6D37" w:rsidP="002A6D37">
      <w:pPr>
        <w:numPr>
          <w:ilvl w:val="0"/>
          <w:numId w:val="16"/>
        </w:numPr>
        <w:rPr>
          <w:rFonts w:ascii="Arial" w:hAnsi="Arial" w:cs="Arial"/>
          <w:b/>
          <w:bCs/>
        </w:rPr>
      </w:pPr>
      <w:r w:rsidRPr="002A6D37">
        <w:rPr>
          <w:rFonts w:ascii="Arial" w:hAnsi="Arial" w:cs="Arial"/>
          <w:b/>
          <w:bCs/>
        </w:rPr>
        <w:t>Wykonawca jest zobowiązany do podania producentów oferowanej armatury.</w:t>
      </w:r>
    </w:p>
    <w:p w14:paraId="2DFFFA28" w14:textId="77777777" w:rsidR="002A6D37" w:rsidRPr="002A6D37" w:rsidRDefault="002A6D37" w:rsidP="002A6D37">
      <w:pPr>
        <w:ind w:left="360"/>
        <w:rPr>
          <w:rFonts w:ascii="Arial" w:hAnsi="Arial" w:cs="Arial"/>
          <w:b/>
          <w:bCs/>
        </w:rPr>
      </w:pPr>
    </w:p>
    <w:p w14:paraId="502CA7F9" w14:textId="77777777" w:rsidR="002A6D37" w:rsidRPr="002A6D37" w:rsidRDefault="002A6D37" w:rsidP="002A6D37">
      <w:pPr>
        <w:numPr>
          <w:ilvl w:val="0"/>
          <w:numId w:val="16"/>
        </w:numPr>
        <w:rPr>
          <w:rFonts w:ascii="Arial" w:hAnsi="Arial" w:cs="Arial"/>
          <w:b/>
          <w:bCs/>
        </w:rPr>
      </w:pPr>
      <w:r w:rsidRPr="002A6D37">
        <w:rPr>
          <w:rFonts w:ascii="Arial" w:hAnsi="Arial" w:cs="Arial"/>
          <w:b/>
          <w:bCs/>
        </w:rPr>
        <w:t>Wykonawca jest zobowiązany do załączenia kart katalogowych oferowanej armatury.</w:t>
      </w:r>
    </w:p>
    <w:p w14:paraId="5C34D452" w14:textId="77777777" w:rsidR="002A6D37" w:rsidRPr="002A6D37" w:rsidRDefault="002A6D37" w:rsidP="002A6D37">
      <w:pPr>
        <w:rPr>
          <w:rFonts w:ascii="Arial" w:hAnsi="Arial" w:cs="Arial"/>
          <w:bCs/>
        </w:rPr>
      </w:pPr>
    </w:p>
    <w:p w14:paraId="42E9C0F8" w14:textId="5F490B23" w:rsidR="002A6D37" w:rsidRPr="003B57C0" w:rsidRDefault="002A6D37" w:rsidP="002A6D37">
      <w:pPr>
        <w:numPr>
          <w:ilvl w:val="0"/>
          <w:numId w:val="16"/>
        </w:numPr>
        <w:jc w:val="both"/>
        <w:rPr>
          <w:rFonts w:ascii="Arial" w:hAnsi="Arial" w:cs="Arial"/>
          <w:b/>
          <w:bCs/>
          <w:color w:val="FF0000"/>
        </w:rPr>
      </w:pPr>
      <w:r w:rsidRPr="003B57C0">
        <w:rPr>
          <w:rFonts w:ascii="Arial" w:hAnsi="Arial" w:cs="Arial"/>
          <w:b/>
          <w:bCs/>
        </w:rPr>
        <w:t>W przypadku, gdy Wykonawca załącza karty katalogowe na wyroby, których sam nie produkuje, to karty te muszą być kartami producenta</w:t>
      </w:r>
      <w:r w:rsidR="003B57C0">
        <w:rPr>
          <w:rFonts w:ascii="Arial" w:hAnsi="Arial" w:cs="Arial"/>
          <w:b/>
          <w:bCs/>
        </w:rPr>
        <w:t>.</w:t>
      </w:r>
    </w:p>
    <w:p w14:paraId="0ED68D90" w14:textId="77777777" w:rsidR="003B57C0" w:rsidRDefault="003B57C0" w:rsidP="003B57C0">
      <w:pPr>
        <w:pStyle w:val="Akapitzlist"/>
        <w:rPr>
          <w:rFonts w:ascii="Arial" w:hAnsi="Arial" w:cs="Arial"/>
          <w:b/>
          <w:bCs/>
          <w:color w:val="FF0000"/>
        </w:rPr>
      </w:pPr>
    </w:p>
    <w:p w14:paraId="1C9CB373" w14:textId="77777777" w:rsidR="002A6D37" w:rsidRPr="003B57C0" w:rsidRDefault="002A6D37" w:rsidP="003B57C0">
      <w:pPr>
        <w:numPr>
          <w:ilvl w:val="0"/>
          <w:numId w:val="16"/>
        </w:numPr>
        <w:jc w:val="both"/>
        <w:rPr>
          <w:rFonts w:ascii="Arial" w:hAnsi="Arial" w:cs="Arial"/>
          <w:b/>
          <w:bCs/>
          <w:color w:val="FF0000"/>
        </w:rPr>
      </w:pPr>
      <w:r w:rsidRPr="003B57C0">
        <w:rPr>
          <w:rFonts w:ascii="Arial" w:hAnsi="Arial" w:cs="Arial"/>
          <w:b/>
        </w:rPr>
        <w:t>Karta katalogowa powinna zawierać zdjęcie lub rysunek zamawianej armatury oraz jej szczegółowy opis wraz z podaniem dokładnych wymiarów</w:t>
      </w:r>
      <w:r w:rsidRPr="003B57C0">
        <w:rPr>
          <w:rFonts w:ascii="Arial" w:hAnsi="Arial" w:cs="Arial"/>
        </w:rPr>
        <w:t>.</w:t>
      </w:r>
    </w:p>
    <w:p w14:paraId="429D15F3" w14:textId="77777777" w:rsidR="002A6D37" w:rsidRPr="002A6D37" w:rsidRDefault="002A6D37" w:rsidP="002A6D37">
      <w:pPr>
        <w:rPr>
          <w:rFonts w:ascii="Arial" w:hAnsi="Arial" w:cs="Arial"/>
          <w:b/>
          <w:bCs/>
          <w:sz w:val="32"/>
          <w:szCs w:val="20"/>
        </w:rPr>
      </w:pPr>
    </w:p>
    <w:p w14:paraId="1F5FD695" w14:textId="77777777" w:rsidR="002A6D37" w:rsidRPr="002A6D37" w:rsidRDefault="002A6D37" w:rsidP="002A6D37">
      <w:pPr>
        <w:rPr>
          <w:rFonts w:ascii="Arial" w:hAnsi="Arial" w:cs="Arial"/>
          <w:b/>
          <w:bCs/>
          <w:color w:val="FF0000"/>
          <w:sz w:val="32"/>
          <w:szCs w:val="20"/>
        </w:rPr>
      </w:pPr>
    </w:p>
    <w:p w14:paraId="3AB7DAA9" w14:textId="77777777" w:rsidR="002A6D37" w:rsidRPr="002A6D37" w:rsidRDefault="002A6D37" w:rsidP="002A6D37">
      <w:pPr>
        <w:rPr>
          <w:rFonts w:ascii="Arial" w:hAnsi="Arial" w:cs="Arial"/>
          <w:b/>
          <w:bCs/>
          <w:color w:val="FF0000"/>
          <w:sz w:val="32"/>
          <w:szCs w:val="20"/>
        </w:rPr>
      </w:pPr>
    </w:p>
    <w:p w14:paraId="3A4C58A4" w14:textId="77777777" w:rsidR="002A6D37" w:rsidRPr="002A6D37" w:rsidRDefault="002A6D37" w:rsidP="002A6D37">
      <w:pPr>
        <w:rPr>
          <w:rFonts w:ascii="Arial" w:hAnsi="Arial" w:cs="Arial"/>
          <w:b/>
          <w:bCs/>
          <w:color w:val="FF0000"/>
          <w:sz w:val="32"/>
          <w:szCs w:val="20"/>
        </w:rPr>
      </w:pPr>
    </w:p>
    <w:p w14:paraId="1DF15DDA" w14:textId="77777777" w:rsidR="002A6D37" w:rsidRPr="002A6D37" w:rsidRDefault="002A6D37" w:rsidP="002A6D37">
      <w:pPr>
        <w:rPr>
          <w:rFonts w:ascii="Arial" w:hAnsi="Arial" w:cs="Arial"/>
          <w:b/>
          <w:bCs/>
          <w:color w:val="FF0000"/>
          <w:sz w:val="32"/>
          <w:szCs w:val="20"/>
        </w:rPr>
      </w:pPr>
    </w:p>
    <w:p w14:paraId="4FAA389B" w14:textId="77777777" w:rsidR="002A6D37" w:rsidRPr="002A6D37" w:rsidRDefault="002A6D37" w:rsidP="002A6D37">
      <w:pPr>
        <w:rPr>
          <w:rFonts w:ascii="Arial" w:hAnsi="Arial" w:cs="Arial"/>
          <w:b/>
          <w:bCs/>
          <w:color w:val="FF0000"/>
          <w:sz w:val="32"/>
          <w:szCs w:val="20"/>
        </w:rPr>
      </w:pPr>
    </w:p>
    <w:p w14:paraId="504A65EE" w14:textId="77777777" w:rsidR="002A6D37" w:rsidRPr="002A6D37" w:rsidRDefault="002A6D37" w:rsidP="002A6D37">
      <w:pPr>
        <w:rPr>
          <w:rFonts w:ascii="Arial" w:hAnsi="Arial" w:cs="Arial"/>
          <w:b/>
          <w:bCs/>
          <w:color w:val="FF0000"/>
          <w:sz w:val="32"/>
          <w:szCs w:val="20"/>
        </w:rPr>
      </w:pPr>
    </w:p>
    <w:p w14:paraId="51352A36" w14:textId="667D256C" w:rsidR="002A6D37" w:rsidRDefault="002A6D37" w:rsidP="002A6D37">
      <w:pPr>
        <w:rPr>
          <w:rFonts w:ascii="Arial" w:hAnsi="Arial" w:cs="Arial"/>
          <w:b/>
          <w:bCs/>
          <w:color w:val="FF0000"/>
          <w:sz w:val="32"/>
          <w:szCs w:val="20"/>
        </w:rPr>
      </w:pPr>
    </w:p>
    <w:p w14:paraId="6A119D70" w14:textId="40D1BF88" w:rsidR="00A038BF" w:rsidRDefault="00A038BF" w:rsidP="002A6D37">
      <w:pPr>
        <w:rPr>
          <w:rFonts w:ascii="Arial" w:hAnsi="Arial" w:cs="Arial"/>
          <w:b/>
          <w:bCs/>
          <w:color w:val="FF0000"/>
          <w:sz w:val="32"/>
          <w:szCs w:val="20"/>
        </w:rPr>
      </w:pPr>
    </w:p>
    <w:p w14:paraId="79409506" w14:textId="77777777" w:rsidR="002A6D37" w:rsidRPr="002A6D37" w:rsidRDefault="002A6D37" w:rsidP="002A6D37">
      <w:pPr>
        <w:rPr>
          <w:rFonts w:ascii="Arial" w:hAnsi="Arial" w:cs="Arial"/>
          <w:b/>
          <w:bCs/>
          <w:color w:val="FF0000"/>
          <w:sz w:val="32"/>
          <w:szCs w:val="20"/>
        </w:rPr>
      </w:pPr>
    </w:p>
    <w:p w14:paraId="3DA2061C" w14:textId="77777777" w:rsidR="002A6D37" w:rsidRPr="002A6D37" w:rsidRDefault="002A6D37" w:rsidP="002A6D37">
      <w:pPr>
        <w:spacing w:before="240" w:after="60"/>
        <w:jc w:val="center"/>
        <w:outlineLvl w:val="5"/>
        <w:rPr>
          <w:rFonts w:ascii="Arial" w:hAnsi="Arial" w:cs="Arial"/>
          <w:b/>
          <w:bCs/>
          <w:sz w:val="36"/>
          <w:szCs w:val="36"/>
          <w:u w:val="single"/>
        </w:rPr>
      </w:pPr>
      <w:r w:rsidRPr="002A6D37">
        <w:rPr>
          <w:rFonts w:ascii="Arial" w:hAnsi="Arial" w:cs="Arial"/>
          <w:b/>
          <w:bCs/>
          <w:sz w:val="36"/>
          <w:szCs w:val="36"/>
          <w:u w:val="single"/>
        </w:rPr>
        <w:t>Warunki techniczne dotyczące Pakietu nr I</w:t>
      </w:r>
    </w:p>
    <w:p w14:paraId="0BD12EA0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szCs w:val="20"/>
        </w:rPr>
      </w:pPr>
    </w:p>
    <w:p w14:paraId="72F66A6B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I. ZASUWY MIĘKKOUSZCZELNIONE KOŁNIERZOWE I OBUDOWY TELESKOPOWE</w:t>
      </w:r>
    </w:p>
    <w:p w14:paraId="725D70D9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05BF16EB" w14:textId="6D3C996F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Cs w:val="20"/>
        </w:rPr>
        <w:t xml:space="preserve"> AVK lub Hawle </w:t>
      </w:r>
    </w:p>
    <w:p w14:paraId="0EDEE002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Cs w:val="20"/>
        </w:rPr>
        <w:t xml:space="preserve"> </w:t>
      </w:r>
    </w:p>
    <w:p w14:paraId="17446DC4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Wykonanie </w:t>
      </w:r>
    </w:p>
    <w:p w14:paraId="3733C528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09DBE6B7" w14:textId="77777777" w:rsidR="00E9644D" w:rsidRDefault="002A6D37" w:rsidP="002A6D37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Wymiary kołnierzy i ich odwiercenie na ciśnienie PN 10 zgodnie z obowiązującymi normami</w:t>
      </w:r>
    </w:p>
    <w:p w14:paraId="581F57E9" w14:textId="27D480C3" w:rsidR="002A6D37" w:rsidRPr="002A6D37" w:rsidRDefault="00E9644D" w:rsidP="002A6D37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Testy: próba szczelności wodą wg PN-EN 1074-1 i 2/PN-EN 12266 oraz próba momentu obrotowego zamykania; obie próby dla wszystkich produkowanych zasuw</w:t>
      </w:r>
      <w:r w:rsidR="002A6D37" w:rsidRPr="002A6D37">
        <w:rPr>
          <w:rFonts w:ascii="Arial" w:hAnsi="Arial" w:cs="Arial"/>
          <w:sz w:val="20"/>
          <w:szCs w:val="20"/>
        </w:rPr>
        <w:tab/>
      </w:r>
    </w:p>
    <w:p w14:paraId="457C7151" w14:textId="77777777" w:rsidR="002A6D37" w:rsidRPr="002A6D37" w:rsidRDefault="002A6D37" w:rsidP="002A6D37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52140AF0" w14:textId="77777777" w:rsidR="002A6D37" w:rsidRPr="002A6D37" w:rsidRDefault="002A6D37" w:rsidP="002A6D37">
      <w:pPr>
        <w:numPr>
          <w:ilvl w:val="0"/>
          <w:numId w:val="5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Długość zabudowy dla szeregu F4</w:t>
      </w:r>
    </w:p>
    <w:p w14:paraId="65F48336" w14:textId="77777777" w:rsidR="002A6D37" w:rsidRPr="002A6D37" w:rsidRDefault="002A6D37" w:rsidP="002A6D37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Zgodna z obowiązującymi normami</w:t>
      </w:r>
    </w:p>
    <w:p w14:paraId="705A8947" w14:textId="77777777" w:rsidR="002A6D37" w:rsidRPr="002A6D37" w:rsidRDefault="002A6D37" w:rsidP="002A6D37">
      <w:pPr>
        <w:keepNext/>
        <w:numPr>
          <w:ilvl w:val="0"/>
          <w:numId w:val="5"/>
        </w:numPr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Średnica</w:t>
      </w:r>
    </w:p>
    <w:p w14:paraId="5C5160C0" w14:textId="48D72A6A" w:rsidR="002A6D37" w:rsidRDefault="002A6D37" w:rsidP="002A6D37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Zasuwy DN 50mm, 65</w:t>
      </w:r>
      <w:r w:rsidR="00875600" w:rsidRPr="002A6D37">
        <w:rPr>
          <w:rFonts w:ascii="Arial" w:hAnsi="Arial" w:cs="Arial"/>
          <w:sz w:val="20"/>
          <w:szCs w:val="20"/>
        </w:rPr>
        <w:t>mm, 80</w:t>
      </w:r>
      <w:r w:rsidRPr="002A6D37">
        <w:rPr>
          <w:rFonts w:ascii="Arial" w:hAnsi="Arial" w:cs="Arial"/>
          <w:sz w:val="20"/>
          <w:szCs w:val="20"/>
        </w:rPr>
        <w:t xml:space="preserve">mm, 100 mm, 150mm, 200mm, 250mm, 300mm, 400mm, 500mm o długości zabudowy szereg 14 wg. PN-EN 558+A1 z 2012 (krótka - F4) </w:t>
      </w:r>
    </w:p>
    <w:p w14:paraId="2918D7A4" w14:textId="3CDCF5C1" w:rsidR="002A137A" w:rsidRPr="002A6D37" w:rsidRDefault="002A137A" w:rsidP="002A6D37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Cały zakres średnic zasuw kołnierzowych musi pochodzić od tego samego </w:t>
      </w:r>
      <w:r w:rsidR="00875600">
        <w:rPr>
          <w:rFonts w:ascii="Arial" w:hAnsi="Arial" w:cs="Arial"/>
          <w:sz w:val="20"/>
          <w:szCs w:val="20"/>
        </w:rPr>
        <w:t>producenta. Przelot</w:t>
      </w:r>
      <w:r>
        <w:rPr>
          <w:rFonts w:ascii="Arial" w:hAnsi="Arial" w:cs="Arial"/>
          <w:sz w:val="20"/>
          <w:szCs w:val="20"/>
        </w:rPr>
        <w:t xml:space="preserve"> zasuwy: pełen, równy średnicy nominalnej i bez przewężeń</w:t>
      </w:r>
    </w:p>
    <w:p w14:paraId="3F74742B" w14:textId="77777777" w:rsidR="002A6D37" w:rsidRPr="002A6D37" w:rsidRDefault="002A6D37" w:rsidP="002A6D37">
      <w:pPr>
        <w:ind w:left="705"/>
        <w:jc w:val="both"/>
        <w:rPr>
          <w:rFonts w:ascii="Arial" w:hAnsi="Arial" w:cs="Arial"/>
          <w:sz w:val="20"/>
          <w:szCs w:val="20"/>
        </w:rPr>
      </w:pPr>
    </w:p>
    <w:p w14:paraId="7199657E" w14:textId="77777777" w:rsidR="002A6D37" w:rsidRPr="002A6D37" w:rsidRDefault="002A6D37" w:rsidP="002A6D37">
      <w:pPr>
        <w:numPr>
          <w:ilvl w:val="0"/>
          <w:numId w:val="5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Ciśnienie</w:t>
      </w:r>
    </w:p>
    <w:p w14:paraId="24D784BE" w14:textId="77777777" w:rsidR="002A6D37" w:rsidRPr="002A6D37" w:rsidRDefault="002A6D37" w:rsidP="002A6D37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1,0 Mpa</w:t>
      </w:r>
    </w:p>
    <w:p w14:paraId="7B0C2B23" w14:textId="77777777" w:rsidR="002A6D37" w:rsidRPr="002A6D37" w:rsidRDefault="002A6D37" w:rsidP="002A6D37">
      <w:pPr>
        <w:ind w:left="708"/>
        <w:jc w:val="both"/>
        <w:rPr>
          <w:rFonts w:ascii="Arial" w:hAnsi="Arial" w:cs="Arial"/>
          <w:color w:val="FF0000"/>
          <w:sz w:val="20"/>
          <w:szCs w:val="20"/>
        </w:rPr>
      </w:pPr>
    </w:p>
    <w:p w14:paraId="1CDFCDCF" w14:textId="77777777" w:rsidR="002A6D37" w:rsidRPr="002A6D37" w:rsidRDefault="002A6D37" w:rsidP="002A6D37">
      <w:pPr>
        <w:numPr>
          <w:ilvl w:val="0"/>
          <w:numId w:val="5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Materiał</w:t>
      </w:r>
    </w:p>
    <w:p w14:paraId="50E74DD9" w14:textId="01F984DB" w:rsidR="002A6D37" w:rsidRPr="002A6D37" w:rsidRDefault="002A6D37" w:rsidP="002A6D37">
      <w:pPr>
        <w:numPr>
          <w:ilvl w:val="0"/>
          <w:numId w:val="6"/>
        </w:numPr>
        <w:tabs>
          <w:tab w:val="num" w:pos="1770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>Korpus</w:t>
      </w:r>
      <w:r w:rsidR="00E9644D">
        <w:rPr>
          <w:rFonts w:ascii="Arial" w:hAnsi="Arial" w:cs="Arial"/>
          <w:b/>
          <w:i/>
          <w:sz w:val="20"/>
          <w:szCs w:val="20"/>
        </w:rPr>
        <w:t xml:space="preserve"> i</w:t>
      </w:r>
      <w:r w:rsidRPr="002A6D37">
        <w:rPr>
          <w:rFonts w:ascii="Arial" w:hAnsi="Arial" w:cs="Arial"/>
          <w:b/>
          <w:i/>
          <w:sz w:val="20"/>
          <w:szCs w:val="20"/>
        </w:rPr>
        <w:t xml:space="preserve"> pokrywa </w:t>
      </w:r>
      <w:r w:rsidRPr="002A6D37">
        <w:rPr>
          <w:rFonts w:ascii="Arial" w:hAnsi="Arial" w:cs="Arial"/>
          <w:sz w:val="20"/>
          <w:szCs w:val="20"/>
        </w:rPr>
        <w:t xml:space="preserve"> </w:t>
      </w:r>
      <w:r w:rsidR="00020707">
        <w:rPr>
          <w:rFonts w:ascii="Arial" w:hAnsi="Arial" w:cs="Arial"/>
          <w:sz w:val="20"/>
          <w:szCs w:val="20"/>
        </w:rPr>
        <w:t xml:space="preserve">- </w:t>
      </w:r>
      <w:r w:rsidRPr="002A6D37">
        <w:rPr>
          <w:rFonts w:ascii="Arial" w:hAnsi="Arial" w:cs="Arial"/>
          <w:sz w:val="20"/>
          <w:szCs w:val="20"/>
        </w:rPr>
        <w:t>wykonane z żeliwa sferoidalnego  GGG</w:t>
      </w:r>
      <w:r w:rsidR="00CA482D">
        <w:rPr>
          <w:rFonts w:ascii="Arial" w:hAnsi="Arial" w:cs="Arial"/>
          <w:sz w:val="20"/>
          <w:szCs w:val="20"/>
        </w:rPr>
        <w:t>-</w:t>
      </w:r>
      <w:r w:rsidR="00875600" w:rsidRPr="002A6D37">
        <w:rPr>
          <w:rFonts w:ascii="Arial" w:hAnsi="Arial" w:cs="Arial"/>
          <w:sz w:val="20"/>
          <w:szCs w:val="20"/>
        </w:rPr>
        <w:t>50 z</w:t>
      </w:r>
      <w:r w:rsidR="00CA482D">
        <w:rPr>
          <w:rFonts w:ascii="Arial" w:hAnsi="Arial" w:cs="Arial"/>
          <w:sz w:val="20"/>
          <w:szCs w:val="20"/>
        </w:rPr>
        <w:t xml:space="preserve"> powłoką ochronną z farb epoksydowych wg wymogów GSK-RAL o min. grubości 250 μm </w:t>
      </w:r>
      <w:r w:rsidRPr="002A6D37">
        <w:rPr>
          <w:rFonts w:ascii="Arial" w:hAnsi="Arial" w:cs="Arial"/>
          <w:sz w:val="20"/>
          <w:szCs w:val="20"/>
        </w:rPr>
        <w:t>zgodnie z obowiązującymi normami.</w:t>
      </w:r>
    </w:p>
    <w:p w14:paraId="6C19E0EA" w14:textId="7D6F27D1" w:rsidR="00E9644D" w:rsidRPr="002A6D37" w:rsidRDefault="002A6D37" w:rsidP="00E9644D">
      <w:pPr>
        <w:tabs>
          <w:tab w:val="num" w:pos="709"/>
        </w:tabs>
        <w:ind w:left="720"/>
        <w:jc w:val="both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>Otwory śrub montażowych w kołnierzach muszą być wykonane w równej odległości od osi otworu przelotowego medium.</w:t>
      </w:r>
    </w:p>
    <w:p w14:paraId="7385CD98" w14:textId="6CB1873C" w:rsidR="002A6D37" w:rsidRPr="002A6D37" w:rsidRDefault="002A6D37" w:rsidP="002A6D37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>Korpus zasuwy</w:t>
      </w:r>
      <w:r w:rsidR="00875600">
        <w:rPr>
          <w:rFonts w:ascii="Arial" w:hAnsi="Arial" w:cs="Arial"/>
          <w:b/>
          <w:i/>
          <w:sz w:val="20"/>
          <w:szCs w:val="20"/>
        </w:rPr>
        <w:t xml:space="preserve">- </w:t>
      </w:r>
      <w:r w:rsidR="00875600" w:rsidRPr="002A6D37">
        <w:rPr>
          <w:rFonts w:ascii="Arial" w:hAnsi="Arial" w:cs="Arial"/>
          <w:b/>
          <w:i/>
          <w:sz w:val="20"/>
          <w:szCs w:val="20"/>
        </w:rPr>
        <w:t>połączony</w:t>
      </w:r>
      <w:r w:rsidRPr="00320B16">
        <w:rPr>
          <w:rFonts w:ascii="Arial" w:hAnsi="Arial" w:cs="Arial"/>
          <w:bCs/>
          <w:i/>
          <w:sz w:val="20"/>
          <w:szCs w:val="20"/>
        </w:rPr>
        <w:t xml:space="preserve"> z pokrywą zasuwy za pomocą śrub nierdzewnych – wpuszczanych w pokrywę zasuwy i </w:t>
      </w:r>
      <w:r w:rsidR="00875600" w:rsidRPr="00875600">
        <w:rPr>
          <w:rFonts w:ascii="Arial" w:hAnsi="Arial" w:cs="Arial"/>
          <w:bCs/>
          <w:i/>
          <w:sz w:val="20"/>
          <w:szCs w:val="20"/>
        </w:rPr>
        <w:t>zabezpieczonych masą</w:t>
      </w:r>
      <w:r w:rsidRPr="002A6D37">
        <w:rPr>
          <w:rFonts w:ascii="Arial" w:hAnsi="Arial" w:cs="Arial"/>
          <w:b/>
          <w:i/>
          <w:sz w:val="20"/>
          <w:szCs w:val="20"/>
        </w:rPr>
        <w:t xml:space="preserve"> </w:t>
      </w:r>
      <w:r w:rsidR="00CA482D">
        <w:rPr>
          <w:rFonts w:ascii="Arial" w:hAnsi="Arial" w:cs="Arial"/>
          <w:b/>
          <w:i/>
          <w:sz w:val="20"/>
          <w:szCs w:val="20"/>
        </w:rPr>
        <w:t xml:space="preserve">plastyczną na gorąco </w:t>
      </w:r>
    </w:p>
    <w:p w14:paraId="6F2D2837" w14:textId="7DC4F69E" w:rsidR="002A6D37" w:rsidRPr="00025717" w:rsidRDefault="002A137A" w:rsidP="002A6D37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025717">
        <w:rPr>
          <w:rFonts w:ascii="Arial" w:hAnsi="Arial" w:cs="Arial"/>
          <w:b/>
          <w:i/>
          <w:sz w:val="20"/>
          <w:szCs w:val="20"/>
        </w:rPr>
        <w:t>Odlew korpusu</w:t>
      </w:r>
      <w:r w:rsidR="00020707" w:rsidRPr="00025717">
        <w:rPr>
          <w:rFonts w:ascii="Arial" w:hAnsi="Arial" w:cs="Arial"/>
          <w:b/>
          <w:i/>
          <w:sz w:val="20"/>
          <w:szCs w:val="20"/>
        </w:rPr>
        <w:t xml:space="preserve"> </w:t>
      </w:r>
      <w:r w:rsidR="00875600" w:rsidRPr="00025717">
        <w:rPr>
          <w:rFonts w:ascii="Arial" w:hAnsi="Arial" w:cs="Arial"/>
          <w:b/>
          <w:i/>
          <w:sz w:val="20"/>
          <w:szCs w:val="20"/>
        </w:rPr>
        <w:t>- z</w:t>
      </w:r>
      <w:r w:rsidRPr="00025717">
        <w:rPr>
          <w:rFonts w:ascii="Arial" w:hAnsi="Arial" w:cs="Arial"/>
          <w:bCs/>
          <w:i/>
          <w:sz w:val="20"/>
          <w:szCs w:val="20"/>
        </w:rPr>
        <w:t xml:space="preserve"> oznakowaniem określającym: producenta, średnicę nominalną, ciśnienie nominalne i materiał korpusu</w:t>
      </w:r>
    </w:p>
    <w:p w14:paraId="5C218C16" w14:textId="37D68097" w:rsidR="002A6D37" w:rsidRPr="00025717" w:rsidRDefault="002A6D37" w:rsidP="002A6D37">
      <w:pPr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</w:rPr>
      </w:pPr>
      <w:r w:rsidRPr="00025717">
        <w:rPr>
          <w:rFonts w:ascii="Arial" w:hAnsi="Arial" w:cs="Arial"/>
          <w:b/>
          <w:i/>
          <w:sz w:val="20"/>
          <w:szCs w:val="20"/>
        </w:rPr>
        <w:t>Klin</w:t>
      </w:r>
      <w:r w:rsidRPr="00025717">
        <w:rPr>
          <w:rFonts w:ascii="Arial" w:hAnsi="Arial" w:cs="Arial"/>
          <w:sz w:val="20"/>
          <w:szCs w:val="20"/>
        </w:rPr>
        <w:t xml:space="preserve"> - </w:t>
      </w:r>
      <w:r w:rsidR="002A137A" w:rsidRPr="00025717">
        <w:rPr>
          <w:rFonts w:ascii="Arial" w:hAnsi="Arial" w:cs="Arial"/>
          <w:sz w:val="20"/>
          <w:szCs w:val="20"/>
        </w:rPr>
        <w:t xml:space="preserve">wykonany z żeliwa sferoidalnego </w:t>
      </w:r>
      <w:r w:rsidR="00875600" w:rsidRPr="00025717">
        <w:rPr>
          <w:rFonts w:ascii="Arial" w:hAnsi="Arial" w:cs="Arial"/>
          <w:sz w:val="20"/>
          <w:szCs w:val="20"/>
        </w:rPr>
        <w:t>(GGG</w:t>
      </w:r>
      <w:r w:rsidR="002A137A" w:rsidRPr="00025717">
        <w:rPr>
          <w:rFonts w:ascii="Arial" w:hAnsi="Arial" w:cs="Arial"/>
          <w:sz w:val="20"/>
          <w:szCs w:val="20"/>
        </w:rPr>
        <w:t>-50), zawulkanizowany zewnętrznie i wewnętrznie, powłoką z gumy EPDM o m</w:t>
      </w:r>
      <w:r w:rsidR="00875600" w:rsidRPr="00025717">
        <w:rPr>
          <w:rFonts w:ascii="Arial" w:hAnsi="Arial" w:cs="Arial"/>
          <w:sz w:val="20"/>
          <w:szCs w:val="20"/>
        </w:rPr>
        <w:t>in</w:t>
      </w:r>
      <w:r w:rsidR="002A137A" w:rsidRPr="00025717">
        <w:rPr>
          <w:rFonts w:ascii="Arial" w:hAnsi="Arial" w:cs="Arial"/>
          <w:sz w:val="20"/>
          <w:szCs w:val="20"/>
        </w:rPr>
        <w:t xml:space="preserve">. </w:t>
      </w:r>
      <w:r w:rsidR="00020707" w:rsidRPr="00025717">
        <w:rPr>
          <w:rFonts w:ascii="Arial" w:hAnsi="Arial" w:cs="Arial"/>
          <w:sz w:val="20"/>
          <w:szCs w:val="20"/>
        </w:rPr>
        <w:t>g</w:t>
      </w:r>
      <w:r w:rsidR="002A137A" w:rsidRPr="00025717">
        <w:rPr>
          <w:rFonts w:ascii="Arial" w:hAnsi="Arial" w:cs="Arial"/>
          <w:sz w:val="20"/>
          <w:szCs w:val="20"/>
        </w:rPr>
        <w:t>rubości 1,5 mm</w:t>
      </w:r>
      <w:r w:rsidR="00AA291E" w:rsidRPr="00025717">
        <w:rPr>
          <w:rFonts w:ascii="Arial" w:hAnsi="Arial" w:cs="Arial"/>
          <w:sz w:val="20"/>
          <w:szCs w:val="20"/>
        </w:rPr>
        <w:t>. Prowadnice klina wewnętrznie wzmocnione wkładką z odpornego na ścieranie tworzywa sztucznego w całości zawulkanizowane, współpracujące z rowkami w korpusie</w:t>
      </w:r>
      <w:r w:rsidR="00875600" w:rsidRPr="00025717">
        <w:rPr>
          <w:rFonts w:ascii="Arial" w:hAnsi="Arial" w:cs="Arial"/>
          <w:sz w:val="20"/>
          <w:szCs w:val="20"/>
        </w:rPr>
        <w:t xml:space="preserve">. </w:t>
      </w:r>
      <w:r w:rsidR="00751029" w:rsidRPr="00025717">
        <w:rPr>
          <w:rFonts w:ascii="Arial" w:hAnsi="Arial" w:cs="Arial"/>
          <w:b/>
          <w:i/>
          <w:sz w:val="20"/>
          <w:szCs w:val="20"/>
        </w:rPr>
        <w:t>Trzpień zasuwy -</w:t>
      </w:r>
      <w:r w:rsidRPr="00025717">
        <w:rPr>
          <w:rFonts w:ascii="Arial" w:hAnsi="Arial" w:cs="Arial"/>
          <w:sz w:val="20"/>
          <w:szCs w:val="20"/>
        </w:rPr>
        <w:t xml:space="preserve"> wykonan</w:t>
      </w:r>
      <w:r w:rsidR="00751029" w:rsidRPr="00025717">
        <w:rPr>
          <w:rFonts w:ascii="Arial" w:hAnsi="Arial" w:cs="Arial"/>
          <w:sz w:val="20"/>
          <w:szCs w:val="20"/>
        </w:rPr>
        <w:t>y</w:t>
      </w:r>
      <w:r w:rsidRPr="00025717">
        <w:rPr>
          <w:rFonts w:ascii="Arial" w:hAnsi="Arial" w:cs="Arial"/>
          <w:sz w:val="20"/>
          <w:szCs w:val="20"/>
        </w:rPr>
        <w:t xml:space="preserve"> z ze stali nierdzewnej z walcowanym gwintem</w:t>
      </w:r>
      <w:r w:rsidR="00751029" w:rsidRPr="00025717">
        <w:rPr>
          <w:rFonts w:ascii="Arial" w:hAnsi="Arial" w:cs="Arial"/>
          <w:sz w:val="20"/>
          <w:szCs w:val="20"/>
        </w:rPr>
        <w:t xml:space="preserve"> na zimno z ogranicznikiem posuwu klina</w:t>
      </w:r>
      <w:r w:rsidRPr="00025717">
        <w:rPr>
          <w:rFonts w:ascii="Arial" w:hAnsi="Arial" w:cs="Arial"/>
          <w:sz w:val="20"/>
          <w:szCs w:val="20"/>
        </w:rPr>
        <w:t xml:space="preserve">, </w:t>
      </w:r>
      <w:r w:rsidR="00751029" w:rsidRPr="00025717">
        <w:rPr>
          <w:rFonts w:ascii="Arial" w:hAnsi="Arial" w:cs="Arial"/>
          <w:sz w:val="20"/>
          <w:szCs w:val="20"/>
        </w:rPr>
        <w:t>odizolowany na całej długości od kontaktu z żeliwem pokrywy</w:t>
      </w:r>
    </w:p>
    <w:p w14:paraId="0E080894" w14:textId="566B3FB6" w:rsidR="002A6D37" w:rsidRPr="00025717" w:rsidRDefault="002A6D37" w:rsidP="002A6D37">
      <w:pPr>
        <w:numPr>
          <w:ilvl w:val="0"/>
          <w:numId w:val="7"/>
        </w:numPr>
        <w:jc w:val="both"/>
        <w:rPr>
          <w:rFonts w:ascii="Arial" w:hAnsi="Arial" w:cs="Arial"/>
          <w:b/>
          <w:sz w:val="20"/>
          <w:szCs w:val="20"/>
        </w:rPr>
      </w:pPr>
      <w:r w:rsidRPr="00025717">
        <w:rPr>
          <w:rFonts w:ascii="Arial" w:hAnsi="Arial" w:cs="Arial"/>
          <w:b/>
          <w:i/>
          <w:sz w:val="20"/>
          <w:szCs w:val="20"/>
        </w:rPr>
        <w:t xml:space="preserve">Nakrętka – </w:t>
      </w:r>
      <w:r w:rsidR="00875600" w:rsidRPr="00025717">
        <w:rPr>
          <w:rFonts w:ascii="Arial" w:hAnsi="Arial" w:cs="Arial"/>
          <w:bCs/>
          <w:iCs/>
          <w:sz w:val="20"/>
          <w:szCs w:val="20"/>
        </w:rPr>
        <w:t>klina –</w:t>
      </w:r>
      <w:r w:rsidRPr="00025717">
        <w:rPr>
          <w:rFonts w:ascii="Arial" w:hAnsi="Arial" w:cs="Arial"/>
          <w:bCs/>
          <w:iCs/>
          <w:sz w:val="20"/>
          <w:szCs w:val="20"/>
        </w:rPr>
        <w:t xml:space="preserve"> materiał mosiądz</w:t>
      </w:r>
    </w:p>
    <w:p w14:paraId="653DCE69" w14:textId="7A2C9399" w:rsidR="002A6D37" w:rsidRPr="00025717" w:rsidRDefault="00AA291E" w:rsidP="002A6D37">
      <w:pPr>
        <w:ind w:left="708"/>
        <w:jc w:val="both"/>
        <w:rPr>
          <w:rFonts w:ascii="Arial" w:hAnsi="Arial" w:cs="Arial"/>
          <w:bCs/>
          <w:iCs/>
          <w:sz w:val="20"/>
          <w:szCs w:val="20"/>
        </w:rPr>
      </w:pPr>
      <w:r w:rsidRPr="00025717">
        <w:rPr>
          <w:rFonts w:ascii="Arial" w:hAnsi="Arial" w:cs="Arial"/>
          <w:bCs/>
          <w:iCs/>
          <w:sz w:val="20"/>
          <w:szCs w:val="20"/>
        </w:rPr>
        <w:t xml:space="preserve">na </w:t>
      </w:r>
      <w:r w:rsidR="00875600" w:rsidRPr="00025717">
        <w:rPr>
          <w:rFonts w:ascii="Arial" w:hAnsi="Arial" w:cs="Arial"/>
          <w:bCs/>
          <w:iCs/>
          <w:sz w:val="20"/>
          <w:szCs w:val="20"/>
        </w:rPr>
        <w:t>stałe</w:t>
      </w:r>
      <w:r w:rsidRPr="00025717">
        <w:rPr>
          <w:rFonts w:ascii="Arial" w:hAnsi="Arial" w:cs="Arial"/>
          <w:bCs/>
          <w:iCs/>
          <w:sz w:val="20"/>
          <w:szCs w:val="20"/>
        </w:rPr>
        <w:t xml:space="preserve"> połączona z klinem metoda wprasowania</w:t>
      </w:r>
    </w:p>
    <w:p w14:paraId="0AF7E102" w14:textId="77777777" w:rsidR="00AA291E" w:rsidRPr="00025717" w:rsidRDefault="00AA291E" w:rsidP="00320B16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14:paraId="0F247846" w14:textId="77777777" w:rsidR="002A6D37" w:rsidRPr="00025717" w:rsidRDefault="002A6D37" w:rsidP="002A6D37">
      <w:pPr>
        <w:ind w:left="708"/>
        <w:jc w:val="both"/>
        <w:rPr>
          <w:rFonts w:ascii="Arial" w:hAnsi="Arial" w:cs="Arial"/>
          <w:bCs/>
          <w:iCs/>
          <w:sz w:val="20"/>
          <w:szCs w:val="20"/>
        </w:rPr>
      </w:pPr>
    </w:p>
    <w:p w14:paraId="0526DF03" w14:textId="1B275097" w:rsidR="002A6D37" w:rsidRPr="00025717" w:rsidRDefault="002A6D37" w:rsidP="002A6D37">
      <w:pPr>
        <w:ind w:left="426"/>
        <w:jc w:val="both"/>
        <w:rPr>
          <w:rFonts w:ascii="Arial" w:hAnsi="Arial" w:cs="Arial"/>
          <w:b/>
          <w:sz w:val="20"/>
          <w:szCs w:val="20"/>
        </w:rPr>
      </w:pPr>
      <w:r w:rsidRPr="00025717">
        <w:rPr>
          <w:rFonts w:ascii="Arial" w:hAnsi="Arial" w:cs="Arial"/>
          <w:b/>
          <w:sz w:val="20"/>
          <w:szCs w:val="20"/>
        </w:rPr>
        <w:t>Wszystkie elementy zasuwy muszą mieć gładkie powierzchnie</w:t>
      </w:r>
      <w:r w:rsidR="00875600" w:rsidRPr="00025717">
        <w:rPr>
          <w:rFonts w:ascii="Arial" w:hAnsi="Arial" w:cs="Arial"/>
          <w:b/>
          <w:sz w:val="20"/>
          <w:szCs w:val="20"/>
        </w:rPr>
        <w:t xml:space="preserve"> oraz powinny</w:t>
      </w:r>
      <w:r w:rsidRPr="00025717">
        <w:rPr>
          <w:rFonts w:ascii="Arial" w:hAnsi="Arial" w:cs="Arial"/>
          <w:b/>
          <w:sz w:val="20"/>
          <w:szCs w:val="20"/>
        </w:rPr>
        <w:t xml:space="preserve"> być pozbawione zadziorów i ubytków.</w:t>
      </w:r>
    </w:p>
    <w:p w14:paraId="3F4637CD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03D798C8" w14:textId="77777777" w:rsidR="002A6D37" w:rsidRPr="002A6D37" w:rsidRDefault="002A6D37" w:rsidP="002A6D37">
      <w:pPr>
        <w:numPr>
          <w:ilvl w:val="0"/>
          <w:numId w:val="5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Uszczelnienie </w:t>
      </w:r>
    </w:p>
    <w:p w14:paraId="010CD3F4" w14:textId="78EF1713" w:rsidR="002A6D37" w:rsidRPr="00751029" w:rsidRDefault="002A6D37" w:rsidP="00751029">
      <w:pPr>
        <w:numPr>
          <w:ilvl w:val="0"/>
          <w:numId w:val="7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uszczelnienie trzpienia </w:t>
      </w:r>
      <w:r w:rsidR="00751029">
        <w:rPr>
          <w:rFonts w:ascii="Arial" w:hAnsi="Arial" w:cs="Arial"/>
          <w:sz w:val="20"/>
          <w:szCs w:val="20"/>
        </w:rPr>
        <w:t xml:space="preserve">3 </w:t>
      </w:r>
      <w:r w:rsidR="00875600">
        <w:rPr>
          <w:rFonts w:ascii="Arial" w:hAnsi="Arial" w:cs="Arial"/>
          <w:sz w:val="20"/>
          <w:szCs w:val="20"/>
        </w:rPr>
        <w:t>sekcyjne:</w:t>
      </w:r>
      <w:r w:rsidR="00751029">
        <w:rPr>
          <w:rFonts w:ascii="Arial" w:hAnsi="Arial" w:cs="Arial"/>
          <w:sz w:val="20"/>
          <w:szCs w:val="20"/>
        </w:rPr>
        <w:t xml:space="preserve"> uszczelka wargowa z gumy EPDM stanowiąca </w:t>
      </w:r>
      <w:r w:rsidR="00875600">
        <w:rPr>
          <w:rFonts w:ascii="Arial" w:hAnsi="Arial" w:cs="Arial"/>
          <w:sz w:val="20"/>
          <w:szCs w:val="20"/>
        </w:rPr>
        <w:t>główne</w:t>
      </w:r>
      <w:r w:rsidR="00751029">
        <w:rPr>
          <w:rFonts w:ascii="Arial" w:hAnsi="Arial" w:cs="Arial"/>
          <w:sz w:val="20"/>
          <w:szCs w:val="20"/>
        </w:rPr>
        <w:t xml:space="preserve"> uszczelnienie zasuwy, </w:t>
      </w:r>
      <w:r w:rsidR="00751029" w:rsidRPr="00751029">
        <w:rPr>
          <w:rFonts w:ascii="Arial" w:hAnsi="Arial" w:cs="Arial"/>
          <w:sz w:val="20"/>
          <w:szCs w:val="20"/>
        </w:rPr>
        <w:t xml:space="preserve">uszczelnienie </w:t>
      </w:r>
      <w:r w:rsidRPr="00751029">
        <w:rPr>
          <w:rFonts w:ascii="Arial" w:hAnsi="Arial" w:cs="Arial"/>
          <w:sz w:val="20"/>
          <w:szCs w:val="20"/>
        </w:rPr>
        <w:t xml:space="preserve">o-ringowe (min 4), </w:t>
      </w:r>
      <w:r w:rsidR="00875600" w:rsidRPr="00751029">
        <w:rPr>
          <w:rFonts w:ascii="Arial" w:hAnsi="Arial" w:cs="Arial"/>
          <w:sz w:val="20"/>
          <w:szCs w:val="20"/>
        </w:rPr>
        <w:t>doszczelniające w</w:t>
      </w:r>
      <w:r w:rsidR="00751029" w:rsidRPr="00751029">
        <w:rPr>
          <w:rFonts w:ascii="Arial" w:hAnsi="Arial" w:cs="Arial"/>
          <w:sz w:val="20"/>
          <w:szCs w:val="20"/>
        </w:rPr>
        <w:t xml:space="preserve"> sekcji suchej </w:t>
      </w:r>
      <w:r w:rsidR="00875600" w:rsidRPr="00751029">
        <w:rPr>
          <w:rFonts w:ascii="Arial" w:hAnsi="Arial" w:cs="Arial"/>
          <w:sz w:val="20"/>
          <w:szCs w:val="20"/>
        </w:rPr>
        <w:t>(nie</w:t>
      </w:r>
      <w:r w:rsidR="00751029" w:rsidRPr="00751029">
        <w:rPr>
          <w:rFonts w:ascii="Arial" w:hAnsi="Arial" w:cs="Arial"/>
          <w:sz w:val="20"/>
          <w:szCs w:val="20"/>
        </w:rPr>
        <w:t xml:space="preserve"> dopuszcza się </w:t>
      </w:r>
      <w:r w:rsidR="00875600" w:rsidRPr="00751029">
        <w:rPr>
          <w:rFonts w:ascii="Arial" w:hAnsi="Arial" w:cs="Arial"/>
          <w:sz w:val="20"/>
          <w:szCs w:val="20"/>
        </w:rPr>
        <w:t>rozwiązania,</w:t>
      </w:r>
      <w:r w:rsidR="00751029" w:rsidRPr="00751029">
        <w:rPr>
          <w:rFonts w:ascii="Arial" w:hAnsi="Arial" w:cs="Arial"/>
          <w:sz w:val="20"/>
          <w:szCs w:val="20"/>
        </w:rPr>
        <w:t xml:space="preserve"> gdzie główne uszczelnienie stanowi o-ring) </w:t>
      </w:r>
      <w:r w:rsidR="00751029">
        <w:rPr>
          <w:rFonts w:ascii="Arial" w:hAnsi="Arial" w:cs="Arial"/>
          <w:sz w:val="20"/>
          <w:szCs w:val="20"/>
        </w:rPr>
        <w:t>oraz pierścień zgarniający z gumy NBR</w:t>
      </w:r>
    </w:p>
    <w:p w14:paraId="578EF32A" w14:textId="651FD62E" w:rsidR="00751029" w:rsidRPr="002A6D37" w:rsidRDefault="00751029" w:rsidP="002A6D37">
      <w:pPr>
        <w:numPr>
          <w:ilvl w:val="0"/>
          <w:numId w:val="7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Uszczelka połączenia pokrywy i korpusu z gumy EPDM, zagłębiona w rowku w pokrywie</w:t>
      </w:r>
    </w:p>
    <w:p w14:paraId="454A9FEE" w14:textId="77777777" w:rsidR="002A6D37" w:rsidRPr="002A6D37" w:rsidRDefault="002A6D37" w:rsidP="002A6D37">
      <w:pPr>
        <w:keepNext/>
        <w:numPr>
          <w:ilvl w:val="0"/>
          <w:numId w:val="5"/>
        </w:numPr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lastRenderedPageBreak/>
        <w:t xml:space="preserve">Zabezpieczenie antykorozyjne </w:t>
      </w:r>
    </w:p>
    <w:p w14:paraId="5AE650F7" w14:textId="77777777" w:rsidR="002A6D37" w:rsidRPr="002A6D37" w:rsidRDefault="002A6D37" w:rsidP="002A6D37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Wszystkie elementy żeliwne zarówno wewnątrz jak i na zewnątrz zasuwy zabezpieczone farbą proszkową produkowaną na bazie żywic epoksydowych. Grubość powłoki epoksydowej nie mniej niż 250 mikronów </w:t>
      </w:r>
    </w:p>
    <w:p w14:paraId="50BD016D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Zabezpieczenie antykorozyjne zgodne z normą DIN 30677 lub równoważną.</w:t>
      </w:r>
    </w:p>
    <w:p w14:paraId="7DEC8970" w14:textId="77777777" w:rsidR="002A6D37" w:rsidRPr="002A6D37" w:rsidRDefault="002A6D37" w:rsidP="002A6D37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Powłoka antykorozyjna musi przejść pozytywnie badania grubości powłoki i odporności na uderzenie (test obciążnika spadającego z wysokości 1 m z pracą uderzeniową 5 Nm).</w:t>
      </w:r>
    </w:p>
    <w:p w14:paraId="76617B88" w14:textId="77777777" w:rsidR="002A6D37" w:rsidRPr="002A6D37" w:rsidRDefault="002A6D37" w:rsidP="002A6D37">
      <w:pPr>
        <w:keepNext/>
        <w:numPr>
          <w:ilvl w:val="0"/>
          <w:numId w:val="5"/>
        </w:numPr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Dopuszczenia</w:t>
      </w:r>
    </w:p>
    <w:p w14:paraId="14CCF556" w14:textId="77777777" w:rsidR="002A6D37" w:rsidRPr="002A6D37" w:rsidRDefault="002A6D37" w:rsidP="002A6D37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08421EB5" w14:textId="36C330CD" w:rsidR="00137FDC" w:rsidRPr="00137FDC" w:rsidRDefault="002A6D37" w:rsidP="00137FDC">
      <w:pPr>
        <w:keepNext/>
        <w:numPr>
          <w:ilvl w:val="0"/>
          <w:numId w:val="5"/>
        </w:numPr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Wymagane dokumenty – dostarczone do oferty</w:t>
      </w:r>
      <w:r w:rsidR="00137FDC">
        <w:rPr>
          <w:rFonts w:ascii="Arial" w:hAnsi="Arial" w:cs="Arial"/>
          <w:b/>
          <w:bCs/>
          <w:u w:val="single"/>
        </w:rPr>
        <w:t xml:space="preserve"> </w:t>
      </w:r>
      <w:r w:rsidR="00875600">
        <w:rPr>
          <w:rFonts w:ascii="Arial" w:hAnsi="Arial" w:cs="Arial"/>
          <w:b/>
          <w:bCs/>
          <w:u w:val="single"/>
        </w:rPr>
        <w:t xml:space="preserve">- </w:t>
      </w:r>
      <w:r w:rsidR="00875600" w:rsidRPr="00137FDC">
        <w:rPr>
          <w:rFonts w:ascii="Arial" w:hAnsi="Arial" w:cs="Arial"/>
          <w:b/>
          <w:u w:val="single"/>
        </w:rPr>
        <w:t>w</w:t>
      </w:r>
      <w:r w:rsidR="00137FDC" w:rsidRPr="00137FDC">
        <w:rPr>
          <w:rFonts w:ascii="Arial" w:hAnsi="Arial" w:cs="Arial"/>
          <w:b/>
          <w:bCs/>
          <w:u w:val="single"/>
        </w:rPr>
        <w:t xml:space="preserve"> przypadku ich występowania:</w:t>
      </w:r>
    </w:p>
    <w:p w14:paraId="15ECB17F" w14:textId="6BA0B7A7" w:rsidR="002A6D37" w:rsidRPr="002A6D37" w:rsidRDefault="002A6D37" w:rsidP="002A6D37">
      <w:pPr>
        <w:keepNext/>
        <w:numPr>
          <w:ilvl w:val="0"/>
          <w:numId w:val="5"/>
        </w:numPr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</w:p>
    <w:p w14:paraId="34621307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 producenta</w:t>
      </w:r>
    </w:p>
    <w:p w14:paraId="3180CEBB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3587B7F2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 lub certyfikaty</w:t>
      </w:r>
    </w:p>
    <w:p w14:paraId="32A89ADA" w14:textId="77777777" w:rsidR="002A6D37" w:rsidRPr="00320B16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Certyfikat ISO 9001 lub 9002</w:t>
      </w:r>
    </w:p>
    <w:p w14:paraId="55511E91" w14:textId="5BF0413B" w:rsidR="00E9644D" w:rsidRPr="00E9644D" w:rsidRDefault="00E9644D" w:rsidP="00E9644D">
      <w:pPr>
        <w:pStyle w:val="Akapitzlist"/>
        <w:numPr>
          <w:ilvl w:val="0"/>
          <w:numId w:val="8"/>
        </w:numPr>
        <w:tabs>
          <w:tab w:val="clear" w:pos="720"/>
          <w:tab w:val="num" w:pos="709"/>
        </w:tabs>
        <w:jc w:val="both"/>
        <w:rPr>
          <w:rFonts w:ascii="Arial" w:hAnsi="Arial" w:cs="Arial"/>
          <w:bCs/>
          <w:iCs/>
        </w:rPr>
      </w:pPr>
      <w:r w:rsidRPr="00E9644D">
        <w:rPr>
          <w:rFonts w:ascii="Arial" w:hAnsi="Arial" w:cs="Arial"/>
          <w:bCs/>
          <w:iCs/>
        </w:rPr>
        <w:t>Wymagane jest wskazanie oznakowania zasuw</w:t>
      </w:r>
      <w:r w:rsidR="00875600">
        <w:rPr>
          <w:rFonts w:ascii="Arial" w:hAnsi="Arial" w:cs="Arial"/>
          <w:bCs/>
          <w:iCs/>
        </w:rPr>
        <w:t>,</w:t>
      </w:r>
      <w:r w:rsidRPr="00E9644D">
        <w:rPr>
          <w:rFonts w:ascii="Arial" w:hAnsi="Arial" w:cs="Arial"/>
          <w:bCs/>
          <w:iCs/>
        </w:rPr>
        <w:t xml:space="preserve"> iż zostały one wykonane w reżimie utrzymania jakości </w:t>
      </w:r>
      <w:r w:rsidR="00875600" w:rsidRPr="00E9644D">
        <w:rPr>
          <w:rFonts w:ascii="Arial" w:hAnsi="Arial" w:cs="Arial"/>
          <w:bCs/>
          <w:iCs/>
        </w:rPr>
        <w:t>przewidzianym</w:t>
      </w:r>
      <w:r w:rsidRPr="00E9644D">
        <w:rPr>
          <w:rFonts w:ascii="Arial" w:hAnsi="Arial" w:cs="Arial"/>
          <w:bCs/>
          <w:iCs/>
        </w:rPr>
        <w:t xml:space="preserve"> wymogami norm RAL-GZ 662, przez przedłożenie aktualny</w:t>
      </w:r>
      <w:r w:rsidR="00875600">
        <w:rPr>
          <w:rFonts w:ascii="Arial" w:hAnsi="Arial" w:cs="Arial"/>
          <w:bCs/>
          <w:iCs/>
        </w:rPr>
        <w:t>ch</w:t>
      </w:r>
      <w:r w:rsidRPr="00E9644D">
        <w:rPr>
          <w:rFonts w:ascii="Arial" w:hAnsi="Arial" w:cs="Arial"/>
          <w:bCs/>
          <w:iCs/>
        </w:rPr>
        <w:t xml:space="preserve"> certyfikatów produktowych np. GSK-RAL</w:t>
      </w:r>
    </w:p>
    <w:p w14:paraId="163B877C" w14:textId="0C8FC904" w:rsidR="00E9644D" w:rsidRPr="00320B16" w:rsidRDefault="00E9644D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bCs/>
          <w:sz w:val="20"/>
          <w:szCs w:val="20"/>
        </w:rPr>
      </w:pPr>
      <w:r w:rsidRPr="00320B16">
        <w:rPr>
          <w:rFonts w:ascii="Arial" w:hAnsi="Arial" w:cs="Arial"/>
          <w:bCs/>
          <w:sz w:val="20"/>
          <w:szCs w:val="20"/>
        </w:rPr>
        <w:t xml:space="preserve">Wymagane jest przedstawienie podpisanych przez instytucję wystawiającą certyfikat lub jej uznanego partnera wszystkich </w:t>
      </w:r>
      <w:r w:rsidR="00875600" w:rsidRPr="00875600">
        <w:rPr>
          <w:rFonts w:ascii="Arial" w:hAnsi="Arial" w:cs="Arial"/>
          <w:bCs/>
          <w:sz w:val="20"/>
          <w:szCs w:val="20"/>
        </w:rPr>
        <w:t>wyn</w:t>
      </w:r>
      <w:r w:rsidR="00875600">
        <w:rPr>
          <w:rFonts w:ascii="Arial" w:hAnsi="Arial" w:cs="Arial"/>
          <w:bCs/>
          <w:sz w:val="20"/>
          <w:szCs w:val="20"/>
        </w:rPr>
        <w:t>i</w:t>
      </w:r>
      <w:r w:rsidR="00875600" w:rsidRPr="00875600">
        <w:rPr>
          <w:rFonts w:ascii="Arial" w:hAnsi="Arial" w:cs="Arial"/>
          <w:bCs/>
          <w:sz w:val="20"/>
          <w:szCs w:val="20"/>
        </w:rPr>
        <w:t xml:space="preserve">ków </w:t>
      </w:r>
      <w:r w:rsidR="00875600">
        <w:rPr>
          <w:rFonts w:ascii="Arial" w:hAnsi="Arial" w:cs="Arial"/>
          <w:bCs/>
          <w:sz w:val="20"/>
          <w:szCs w:val="20"/>
        </w:rPr>
        <w:t>badań</w:t>
      </w:r>
      <w:r>
        <w:rPr>
          <w:rFonts w:ascii="Arial" w:hAnsi="Arial" w:cs="Arial"/>
          <w:bCs/>
          <w:sz w:val="20"/>
          <w:szCs w:val="20"/>
        </w:rPr>
        <w:t xml:space="preserve"> przewidzianych wymogami norm RAL-GZ 662 z ostatniego roku potwierdzające </w:t>
      </w:r>
      <w:r w:rsidR="00875600">
        <w:rPr>
          <w:rFonts w:ascii="Arial" w:hAnsi="Arial" w:cs="Arial"/>
          <w:bCs/>
          <w:sz w:val="20"/>
          <w:szCs w:val="20"/>
        </w:rPr>
        <w:t>utrzymanie</w:t>
      </w:r>
      <w:r>
        <w:rPr>
          <w:rFonts w:ascii="Arial" w:hAnsi="Arial" w:cs="Arial"/>
          <w:bCs/>
          <w:sz w:val="20"/>
          <w:szCs w:val="20"/>
        </w:rPr>
        <w:t xml:space="preserve"> jakości procesu produkcji, </w:t>
      </w:r>
      <w:r w:rsidR="00875600">
        <w:rPr>
          <w:rFonts w:ascii="Arial" w:hAnsi="Arial" w:cs="Arial"/>
          <w:bCs/>
          <w:sz w:val="20"/>
          <w:szCs w:val="20"/>
        </w:rPr>
        <w:t>zarówno</w:t>
      </w:r>
      <w:r>
        <w:rPr>
          <w:rFonts w:ascii="Arial" w:hAnsi="Arial" w:cs="Arial"/>
          <w:bCs/>
          <w:sz w:val="20"/>
          <w:szCs w:val="20"/>
        </w:rPr>
        <w:t xml:space="preserve"> w przypadku przedstawienia certyfikatu wystawionego przez instytut RAL GSK jak i równoważnego</w:t>
      </w:r>
      <w:r w:rsidR="00875600">
        <w:rPr>
          <w:rFonts w:ascii="Arial" w:hAnsi="Arial" w:cs="Arial"/>
          <w:bCs/>
          <w:sz w:val="20"/>
          <w:szCs w:val="20"/>
        </w:rPr>
        <w:t>.</w:t>
      </w:r>
    </w:p>
    <w:p w14:paraId="0949722B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61AD8E59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II.</w:t>
      </w:r>
      <w:r w:rsidRPr="002A6D37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2A6D37">
        <w:rPr>
          <w:rFonts w:ascii="Arial" w:hAnsi="Arial" w:cs="Arial"/>
          <w:b/>
          <w:sz w:val="20"/>
          <w:szCs w:val="20"/>
        </w:rPr>
        <w:t>OBUDOWY TELESKOPOWE</w:t>
      </w:r>
    </w:p>
    <w:p w14:paraId="5A3AC50C" w14:textId="77777777" w:rsidR="002A6D37" w:rsidRPr="002A6D37" w:rsidRDefault="002A6D37" w:rsidP="002A6D37">
      <w:pPr>
        <w:numPr>
          <w:ilvl w:val="2"/>
          <w:numId w:val="3"/>
        </w:numPr>
        <w:tabs>
          <w:tab w:val="num" w:pos="426"/>
        </w:tabs>
        <w:ind w:hanging="2160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Wymagania materiałowe</w:t>
      </w:r>
    </w:p>
    <w:p w14:paraId="1BA63999" w14:textId="25D90552" w:rsidR="002A6D37" w:rsidRPr="002A6D37" w:rsidRDefault="002A6D37" w:rsidP="002A6D37">
      <w:pPr>
        <w:numPr>
          <w:ilvl w:val="0"/>
          <w:numId w:val="1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kaptur, sprzęgło - żeliwo sferoidalne </w:t>
      </w:r>
      <w:r w:rsidR="00875600">
        <w:rPr>
          <w:rFonts w:ascii="Arial" w:hAnsi="Arial" w:cs="Arial"/>
          <w:sz w:val="20"/>
          <w:szCs w:val="20"/>
        </w:rPr>
        <w:t>min.</w:t>
      </w:r>
      <w:r w:rsidR="00875600" w:rsidRPr="002A6D37">
        <w:rPr>
          <w:rFonts w:ascii="Arial" w:hAnsi="Arial" w:cs="Arial"/>
          <w:sz w:val="20"/>
          <w:szCs w:val="20"/>
        </w:rPr>
        <w:t xml:space="preserve"> GGG</w:t>
      </w:r>
      <w:r w:rsidRPr="002A6D37">
        <w:rPr>
          <w:rFonts w:ascii="Arial" w:hAnsi="Arial" w:cs="Arial"/>
          <w:sz w:val="20"/>
          <w:szCs w:val="20"/>
        </w:rPr>
        <w:t xml:space="preserve">40 lub </w:t>
      </w:r>
      <w:r w:rsidR="00020707">
        <w:rPr>
          <w:rFonts w:ascii="Arial" w:hAnsi="Arial" w:cs="Arial"/>
          <w:sz w:val="20"/>
          <w:szCs w:val="20"/>
        </w:rPr>
        <w:t>staliwo nierdzewne</w:t>
      </w:r>
      <w:r w:rsidR="00020707" w:rsidRPr="002A6D37">
        <w:rPr>
          <w:rFonts w:ascii="Arial" w:hAnsi="Arial" w:cs="Arial"/>
          <w:sz w:val="20"/>
          <w:szCs w:val="20"/>
        </w:rPr>
        <w:t xml:space="preserve"> </w:t>
      </w:r>
      <w:r w:rsidRPr="002A6D37">
        <w:rPr>
          <w:rFonts w:ascii="Arial" w:hAnsi="Arial" w:cs="Arial"/>
          <w:sz w:val="20"/>
          <w:szCs w:val="20"/>
        </w:rPr>
        <w:t>zgodnie z obowiązującymi normami.</w:t>
      </w:r>
    </w:p>
    <w:p w14:paraId="52FC6D0F" w14:textId="77777777" w:rsidR="002A6D37" w:rsidRPr="002A6D37" w:rsidRDefault="002A6D37" w:rsidP="002A6D37">
      <w:pPr>
        <w:numPr>
          <w:ilvl w:val="0"/>
          <w:numId w:val="1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zawleczka - stal nierdzewna</w:t>
      </w:r>
    </w:p>
    <w:p w14:paraId="38F0C76B" w14:textId="77777777" w:rsidR="002A6D37" w:rsidRPr="002A6D37" w:rsidRDefault="002A6D37" w:rsidP="002A6D37">
      <w:pPr>
        <w:numPr>
          <w:ilvl w:val="0"/>
          <w:numId w:val="1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wrzeciono - profil stalowy lub pręt kwadratowy stalowy</w:t>
      </w:r>
    </w:p>
    <w:p w14:paraId="081F2E17" w14:textId="77777777" w:rsidR="002A6D37" w:rsidRPr="002A6D37" w:rsidRDefault="002A6D37" w:rsidP="002A6D37">
      <w:pPr>
        <w:numPr>
          <w:ilvl w:val="0"/>
          <w:numId w:val="1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zakres regulacji w granicach RD 900mm-1300mm oraz RD 1300mm-1800mm </w:t>
      </w:r>
    </w:p>
    <w:p w14:paraId="2F37D025" w14:textId="77777777" w:rsidR="002A6D37" w:rsidRPr="002A6D37" w:rsidRDefault="002A6D37" w:rsidP="002A6D37">
      <w:pPr>
        <w:numPr>
          <w:ilvl w:val="0"/>
          <w:numId w:val="1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rura osłonowa wykonana z PE</w:t>
      </w:r>
    </w:p>
    <w:p w14:paraId="0B38E03B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1FFEE12C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10110F22" w14:textId="77777777" w:rsidR="002A6D37" w:rsidRPr="002A6D37" w:rsidRDefault="002A6D37" w:rsidP="002A6D37">
      <w:pPr>
        <w:numPr>
          <w:ilvl w:val="2"/>
          <w:numId w:val="3"/>
        </w:numPr>
        <w:tabs>
          <w:tab w:val="num" w:pos="426"/>
        </w:tabs>
        <w:ind w:hanging="2160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Dopuszczenia</w:t>
      </w:r>
    </w:p>
    <w:p w14:paraId="797E3D07" w14:textId="77777777" w:rsidR="002A6D37" w:rsidRPr="002A6D37" w:rsidRDefault="002A6D37" w:rsidP="002A6D37">
      <w:pPr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7AF81FCA" w14:textId="77777777" w:rsidR="002A6D37" w:rsidRPr="002A6D37" w:rsidRDefault="002A6D37" w:rsidP="002A6D37">
      <w:pPr>
        <w:jc w:val="both"/>
        <w:rPr>
          <w:rFonts w:ascii="Arial" w:hAnsi="Arial" w:cs="Arial"/>
        </w:rPr>
      </w:pPr>
    </w:p>
    <w:p w14:paraId="1BE8781A" w14:textId="298BF61D" w:rsidR="002A6D37" w:rsidRPr="00536D32" w:rsidRDefault="002A6D37" w:rsidP="00FA0DBC">
      <w:pPr>
        <w:numPr>
          <w:ilvl w:val="2"/>
          <w:numId w:val="3"/>
        </w:numPr>
        <w:tabs>
          <w:tab w:val="clear" w:pos="2160"/>
          <w:tab w:val="num" w:pos="426"/>
          <w:tab w:val="num" w:pos="567"/>
        </w:tabs>
        <w:ind w:left="284" w:hanging="284"/>
        <w:rPr>
          <w:rFonts w:ascii="Arial" w:hAnsi="Arial" w:cs="Arial"/>
          <w:b/>
          <w:u w:val="single"/>
        </w:rPr>
      </w:pPr>
      <w:bookmarkStart w:id="1" w:name="_Hlk151022518"/>
      <w:r w:rsidRPr="00536D32">
        <w:rPr>
          <w:rFonts w:ascii="Arial" w:hAnsi="Arial" w:cs="Arial"/>
          <w:b/>
          <w:u w:val="single"/>
        </w:rPr>
        <w:t>Wymagane dokumenty – dostarczone do oferty</w:t>
      </w:r>
      <w:r w:rsidR="00536D32">
        <w:rPr>
          <w:rFonts w:ascii="Arial" w:hAnsi="Arial" w:cs="Arial"/>
          <w:b/>
          <w:u w:val="single"/>
        </w:rPr>
        <w:t xml:space="preserve"> </w:t>
      </w:r>
      <w:bookmarkStart w:id="2" w:name="_Hlk151022571"/>
      <w:r w:rsidR="00FA0DBC" w:rsidRPr="00536D32">
        <w:rPr>
          <w:rFonts w:ascii="Arial" w:hAnsi="Arial" w:cs="Arial"/>
          <w:b/>
          <w:u w:val="single"/>
        </w:rPr>
        <w:t>- w przypadku ich występowania:</w:t>
      </w:r>
    </w:p>
    <w:bookmarkEnd w:id="2"/>
    <w:p w14:paraId="405450B1" w14:textId="77777777" w:rsidR="002A6D37" w:rsidRPr="00536D32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536D32">
        <w:rPr>
          <w:rFonts w:ascii="Arial" w:hAnsi="Arial" w:cs="Arial"/>
          <w:sz w:val="20"/>
          <w:szCs w:val="20"/>
        </w:rPr>
        <w:t>Karta katalogowa</w:t>
      </w:r>
    </w:p>
    <w:bookmarkEnd w:id="1"/>
    <w:p w14:paraId="40C093D0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36F36642" w14:textId="77777777" w:rsidR="002A6D37" w:rsidRPr="002A6D37" w:rsidRDefault="002A6D37" w:rsidP="002A6D37">
      <w:pPr>
        <w:numPr>
          <w:ilvl w:val="2"/>
          <w:numId w:val="3"/>
        </w:numPr>
        <w:tabs>
          <w:tab w:val="num" w:pos="426"/>
        </w:tabs>
        <w:ind w:hanging="2160"/>
        <w:jc w:val="both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 xml:space="preserve">Informacje uzupełniające: </w:t>
      </w:r>
    </w:p>
    <w:p w14:paraId="32A6C7B2" w14:textId="1C52CCAA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Obudowy teleskopowe musza być kompatybilne z zasuwami</w:t>
      </w:r>
      <w:r w:rsidR="002A137A">
        <w:rPr>
          <w:rFonts w:ascii="Arial" w:hAnsi="Arial" w:cs="Arial"/>
          <w:sz w:val="20"/>
          <w:szCs w:val="20"/>
        </w:rPr>
        <w:t xml:space="preserve"> </w:t>
      </w:r>
      <w:r w:rsidR="00875600">
        <w:rPr>
          <w:rFonts w:ascii="Arial" w:hAnsi="Arial" w:cs="Arial"/>
          <w:sz w:val="20"/>
          <w:szCs w:val="20"/>
        </w:rPr>
        <w:t>(musza</w:t>
      </w:r>
      <w:r w:rsidR="002A137A">
        <w:rPr>
          <w:rFonts w:ascii="Arial" w:hAnsi="Arial" w:cs="Arial"/>
          <w:sz w:val="20"/>
          <w:szCs w:val="20"/>
        </w:rPr>
        <w:t xml:space="preserve"> być od tego samego producenta)</w:t>
      </w:r>
      <w:r w:rsidRPr="002A6D37">
        <w:rPr>
          <w:rFonts w:ascii="Arial" w:hAnsi="Arial" w:cs="Arial"/>
          <w:sz w:val="20"/>
          <w:szCs w:val="20"/>
        </w:rPr>
        <w:t>.</w:t>
      </w:r>
    </w:p>
    <w:p w14:paraId="432C4CA2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584B93F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FC369ED" w14:textId="0A7714DD" w:rsid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568097A" w14:textId="534040B8" w:rsidR="00025717" w:rsidRDefault="0002571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2FFC3E9" w14:textId="090B9F29" w:rsidR="00025717" w:rsidRDefault="0002571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DE58F62" w14:textId="77777777" w:rsidR="00025717" w:rsidRPr="002A6D37" w:rsidRDefault="0002571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6C359E1" w14:textId="77777777" w:rsidR="002A6D37" w:rsidRPr="002A6D37" w:rsidRDefault="002A6D37" w:rsidP="002A6D37">
      <w:pPr>
        <w:spacing w:before="240" w:after="60"/>
        <w:jc w:val="center"/>
        <w:outlineLvl w:val="5"/>
        <w:rPr>
          <w:rFonts w:ascii="Arial" w:hAnsi="Arial" w:cs="Arial"/>
          <w:b/>
          <w:bCs/>
          <w:sz w:val="36"/>
          <w:szCs w:val="36"/>
          <w:u w:val="single"/>
        </w:rPr>
      </w:pPr>
      <w:r w:rsidRPr="002A6D37">
        <w:rPr>
          <w:rFonts w:ascii="Arial" w:hAnsi="Arial" w:cs="Arial"/>
          <w:b/>
          <w:bCs/>
          <w:sz w:val="36"/>
          <w:szCs w:val="36"/>
          <w:u w:val="single"/>
        </w:rPr>
        <w:t>Warunki techniczne dotyczące Pakietu nr II</w:t>
      </w:r>
    </w:p>
    <w:p w14:paraId="2F5BC9BB" w14:textId="77777777" w:rsidR="002A6D37" w:rsidRPr="002A6D37" w:rsidRDefault="002A6D37" w:rsidP="002A6D37">
      <w:pPr>
        <w:rPr>
          <w:rFonts w:ascii="Arial" w:hAnsi="Arial" w:cs="Arial"/>
          <w:color w:val="FF0000"/>
          <w:sz w:val="20"/>
          <w:szCs w:val="20"/>
          <w:u w:val="single"/>
        </w:rPr>
      </w:pPr>
    </w:p>
    <w:p w14:paraId="6F56DF3A" w14:textId="77777777" w:rsidR="002A6D37" w:rsidRPr="002A6D37" w:rsidRDefault="002A6D37" w:rsidP="002A6D37">
      <w:pPr>
        <w:rPr>
          <w:rFonts w:ascii="Arial" w:hAnsi="Arial" w:cs="Arial"/>
          <w:sz w:val="20"/>
          <w:szCs w:val="20"/>
          <w:u w:val="single"/>
        </w:rPr>
      </w:pPr>
    </w:p>
    <w:p w14:paraId="72BE9B2B" w14:textId="2F824E68" w:rsidR="002A6D37" w:rsidRPr="002A6D37" w:rsidRDefault="002A6D37" w:rsidP="002A6D37">
      <w:pPr>
        <w:ind w:right="1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lastRenderedPageBreak/>
        <w:t xml:space="preserve">II. ZASUWY GWINTOWANE, ZASUWY GWINTOWANE Z KRÓĆCEM KŁOWYM, OPASKI MONTAŻOWE, OBUDOWY TELESKOPOWE, KRÓĆCE KŁOWE </w:t>
      </w:r>
      <w:r w:rsidR="00875600" w:rsidRPr="002A6D37">
        <w:rPr>
          <w:rFonts w:ascii="Arial" w:hAnsi="Arial" w:cs="Arial"/>
          <w:b/>
          <w:sz w:val="20"/>
          <w:szCs w:val="20"/>
        </w:rPr>
        <w:t>KOŁNIERZOWE, OBEJMY</w:t>
      </w:r>
      <w:r w:rsidRPr="002A6D37">
        <w:rPr>
          <w:rFonts w:ascii="Arial" w:hAnsi="Arial" w:cs="Arial"/>
          <w:b/>
          <w:sz w:val="20"/>
          <w:szCs w:val="20"/>
        </w:rPr>
        <w:t xml:space="preserve"> MONTAŻOWE Z ODEJŚCIEM KOŁNIERZOWYM.</w:t>
      </w:r>
    </w:p>
    <w:p w14:paraId="1553BE6E" w14:textId="77777777" w:rsidR="002A6D37" w:rsidRPr="002A6D37" w:rsidRDefault="002A6D37" w:rsidP="002A6D37">
      <w:pPr>
        <w:ind w:right="1"/>
        <w:rPr>
          <w:rFonts w:ascii="Arial" w:hAnsi="Arial" w:cs="Arial"/>
          <w:b/>
          <w:color w:val="FF0000"/>
          <w:sz w:val="20"/>
          <w:szCs w:val="20"/>
        </w:rPr>
      </w:pPr>
    </w:p>
    <w:p w14:paraId="48BD348A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Cs w:val="20"/>
        </w:rPr>
        <w:t xml:space="preserve"> AVK lub Hawle lub Jafar</w:t>
      </w:r>
    </w:p>
    <w:p w14:paraId="1D955CEA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61A3B21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ZASUWY OBUSTRONNIE GWINTOWANE</w:t>
      </w:r>
    </w:p>
    <w:p w14:paraId="375B045B" w14:textId="77777777" w:rsidR="002A6D37" w:rsidRPr="002A6D37" w:rsidRDefault="002A6D37" w:rsidP="002A6D37">
      <w:pPr>
        <w:keepNext/>
        <w:numPr>
          <w:ilvl w:val="0"/>
          <w:numId w:val="30"/>
        </w:numPr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Średnica</w:t>
      </w:r>
    </w:p>
    <w:p w14:paraId="39C2E6B5" w14:textId="3506AB8C" w:rsidR="002A6D37" w:rsidRPr="002A6D37" w:rsidRDefault="002A6D37" w:rsidP="002A6D37">
      <w:pPr>
        <w:keepNext/>
        <w:numPr>
          <w:ilvl w:val="0"/>
          <w:numId w:val="13"/>
        </w:numPr>
        <w:spacing w:before="240" w:after="60"/>
        <w:jc w:val="both"/>
        <w:outlineLvl w:val="0"/>
        <w:rPr>
          <w:rFonts w:ascii="Arial" w:hAnsi="Arial" w:cs="Arial"/>
          <w:bCs/>
          <w:sz w:val="28"/>
          <w:szCs w:val="20"/>
          <w:u w:val="single"/>
        </w:rPr>
      </w:pPr>
      <w:r w:rsidRPr="002A6D37">
        <w:rPr>
          <w:rFonts w:ascii="Arial" w:hAnsi="Arial" w:cs="Arial"/>
          <w:bCs/>
          <w:sz w:val="28"/>
          <w:szCs w:val="20"/>
          <w:u w:val="single"/>
        </w:rPr>
        <w:t>Gwint wewnętrzny DN 2</w:t>
      </w:r>
      <w:r w:rsidR="00875600" w:rsidRPr="002A6D37">
        <w:rPr>
          <w:rFonts w:ascii="Arial" w:hAnsi="Arial" w:cs="Arial"/>
          <w:bCs/>
          <w:sz w:val="28"/>
          <w:szCs w:val="20"/>
          <w:u w:val="single"/>
        </w:rPr>
        <w:t>”,</w:t>
      </w:r>
      <w:r w:rsidRPr="002A6D37">
        <w:rPr>
          <w:rFonts w:ascii="Arial" w:hAnsi="Arial" w:cs="Arial"/>
          <w:bCs/>
          <w:sz w:val="28"/>
          <w:szCs w:val="20"/>
          <w:u w:val="single"/>
        </w:rPr>
        <w:t xml:space="preserve"> gwint zewnętrzny DN 2”</w:t>
      </w:r>
    </w:p>
    <w:p w14:paraId="05198AD2" w14:textId="77777777" w:rsidR="002A6D37" w:rsidRPr="002A6D37" w:rsidRDefault="002A6D37" w:rsidP="002A6D37">
      <w:pPr>
        <w:ind w:left="705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wnętrze kadłuba zasuwy ma mieć prosty przepływ bez przewężeń i gniazda w miejscu zamknięcia. Równoprzelotowa średnica otworu ma być równa średnicy nominalnej.</w:t>
      </w:r>
    </w:p>
    <w:p w14:paraId="3FEF3E54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58370484" w14:textId="77777777" w:rsidR="002A6D37" w:rsidRPr="002A6D37" w:rsidRDefault="002A6D37" w:rsidP="002A6D37">
      <w:pPr>
        <w:numPr>
          <w:ilvl w:val="0"/>
          <w:numId w:val="30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Ciśnienie</w:t>
      </w:r>
    </w:p>
    <w:p w14:paraId="51B51A49" w14:textId="5BEFE370" w:rsidR="002A6D37" w:rsidRPr="002A6D37" w:rsidRDefault="002A6D37" w:rsidP="002A6D37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Ciśnienie 1,6 </w:t>
      </w:r>
      <w:r w:rsidR="00875600" w:rsidRPr="002A6D37">
        <w:rPr>
          <w:rFonts w:ascii="Arial" w:hAnsi="Arial" w:cs="Arial"/>
          <w:sz w:val="20"/>
          <w:szCs w:val="20"/>
        </w:rPr>
        <w:t>Ma</w:t>
      </w:r>
    </w:p>
    <w:p w14:paraId="2BBE56A9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00F59B3" w14:textId="77777777" w:rsidR="002A6D37" w:rsidRPr="002A6D37" w:rsidRDefault="002A6D37" w:rsidP="002A6D37">
      <w:pPr>
        <w:numPr>
          <w:ilvl w:val="0"/>
          <w:numId w:val="30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Materiał</w:t>
      </w:r>
    </w:p>
    <w:p w14:paraId="27F10CBC" w14:textId="77777777" w:rsidR="002A6D37" w:rsidRPr="002A6D37" w:rsidRDefault="002A6D37" w:rsidP="002A6D37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 xml:space="preserve">Korpus, pokrywa </w:t>
      </w:r>
      <w:r w:rsidRPr="002A6D37">
        <w:rPr>
          <w:rFonts w:ascii="Arial" w:hAnsi="Arial" w:cs="Arial"/>
          <w:sz w:val="20"/>
          <w:szCs w:val="20"/>
        </w:rPr>
        <w:t>wykonane z żeliwa sferoidalnego GGG40 lub GGG50 zgodnie z obowiązującymi normami.</w:t>
      </w:r>
    </w:p>
    <w:p w14:paraId="65824091" w14:textId="77777777" w:rsidR="002A6D37" w:rsidRPr="002A6D37" w:rsidRDefault="002A6D37" w:rsidP="002A6D37">
      <w:pPr>
        <w:numPr>
          <w:ilvl w:val="0"/>
          <w:numId w:val="13"/>
        </w:numPr>
        <w:jc w:val="both"/>
        <w:rPr>
          <w:rFonts w:ascii="Arial" w:hAnsi="Arial" w:cs="Arial"/>
          <w:b/>
          <w:i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>Korpus zasuwy połączony z pokrywą zasuwy za pomocą śrub – wpuszczanych w pokrywę zasuwy i zabezpieczonych masą zalewową</w:t>
      </w:r>
    </w:p>
    <w:p w14:paraId="50F3E453" w14:textId="77777777" w:rsidR="002A6D37" w:rsidRPr="002A6D37" w:rsidRDefault="002A6D37" w:rsidP="002A6D37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i/>
          <w:sz w:val="20"/>
          <w:szCs w:val="20"/>
        </w:rPr>
        <w:t>Klasa żeliwa</w:t>
      </w:r>
      <w:r w:rsidRPr="002A6D37">
        <w:rPr>
          <w:rFonts w:ascii="Arial" w:hAnsi="Arial" w:cs="Arial"/>
          <w:sz w:val="20"/>
          <w:szCs w:val="20"/>
        </w:rPr>
        <w:t xml:space="preserve"> oznakowana na korpusie w postaci odlewu. </w:t>
      </w:r>
    </w:p>
    <w:p w14:paraId="378B2257" w14:textId="77777777" w:rsidR="002A6D37" w:rsidRPr="002A6D37" w:rsidRDefault="002A6D37" w:rsidP="002A6D37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>Klin</w:t>
      </w:r>
      <w:r w:rsidRPr="002A6D37">
        <w:rPr>
          <w:rFonts w:ascii="Arial" w:hAnsi="Arial" w:cs="Arial"/>
          <w:sz w:val="20"/>
          <w:szCs w:val="20"/>
        </w:rPr>
        <w:t xml:space="preserve"> - wykonany z żeliwa sferoidalnego całkowicie pokryty gumą EPDM. Dopuszczenie do kontaktu z wodą – Atest higieniczny PZH Warszawa </w:t>
      </w:r>
    </w:p>
    <w:p w14:paraId="6FB12371" w14:textId="77777777" w:rsidR="002A6D37" w:rsidRPr="002A6D37" w:rsidRDefault="002A6D37" w:rsidP="002A6D37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>Wrzeciono</w:t>
      </w:r>
      <w:r w:rsidRPr="002A6D37">
        <w:rPr>
          <w:rFonts w:ascii="Arial" w:hAnsi="Arial" w:cs="Arial"/>
          <w:sz w:val="20"/>
          <w:szCs w:val="20"/>
        </w:rPr>
        <w:t xml:space="preserve"> - wykonane z ze stali nierdzewnej 1.4021 (lub równoważnej) z walcowanym, polerowanym gwintem</w:t>
      </w:r>
    </w:p>
    <w:p w14:paraId="79A99CF5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7AF76D65" w14:textId="77777777" w:rsidR="002A6D37" w:rsidRPr="002A6D37" w:rsidRDefault="002A6D37" w:rsidP="002A6D37">
      <w:pPr>
        <w:ind w:left="36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Wszystkie elementy zasuwy muszą mieć gładkie powierzchnie i być pozbawione zadziorów i ubytków.</w:t>
      </w:r>
    </w:p>
    <w:p w14:paraId="012CA86B" w14:textId="77777777" w:rsidR="002A6D37" w:rsidRPr="002A6D37" w:rsidRDefault="002A6D37" w:rsidP="002A6D37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2945B391" w14:textId="77777777" w:rsidR="002A6D37" w:rsidRPr="002A6D37" w:rsidRDefault="002A6D37" w:rsidP="002A6D37">
      <w:pPr>
        <w:numPr>
          <w:ilvl w:val="0"/>
          <w:numId w:val="30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Uszczelnienie </w:t>
      </w:r>
    </w:p>
    <w:p w14:paraId="720678F9" w14:textId="77777777" w:rsidR="002A6D37" w:rsidRPr="002A6D37" w:rsidRDefault="002A6D37" w:rsidP="002A6D37">
      <w:pPr>
        <w:numPr>
          <w:ilvl w:val="0"/>
          <w:numId w:val="29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przejście wrzeciona przez pokrywę O-ringowe (min. 2)</w:t>
      </w:r>
    </w:p>
    <w:p w14:paraId="7D5BCFBE" w14:textId="77777777" w:rsidR="002A6D37" w:rsidRPr="002A6D37" w:rsidRDefault="002A6D37" w:rsidP="002A6D37">
      <w:pPr>
        <w:numPr>
          <w:ilvl w:val="0"/>
          <w:numId w:val="29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wymienne uszczelnienie trzpienia pod ciśnieniem </w:t>
      </w:r>
    </w:p>
    <w:p w14:paraId="463DA82E" w14:textId="77777777" w:rsidR="002A6D37" w:rsidRPr="002A6D37" w:rsidRDefault="002A6D37" w:rsidP="002A6D37">
      <w:pPr>
        <w:keepNext/>
        <w:numPr>
          <w:ilvl w:val="0"/>
          <w:numId w:val="30"/>
        </w:numPr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Zabezpieczenie antykorozyjne </w:t>
      </w:r>
    </w:p>
    <w:p w14:paraId="4669C5CD" w14:textId="77777777" w:rsidR="002A6D37" w:rsidRPr="002A6D37" w:rsidRDefault="002A6D37" w:rsidP="002A6D37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Wszystkie elementy żeliwne zarówno wewnątrz jak i na zewnątrz zasuwy zabezpieczone farbą proszkową produkowaną na bazie żywic epoksydowych. Grubość powłoki epoksydowej nie mniej niż 250 mikronów.</w:t>
      </w:r>
    </w:p>
    <w:p w14:paraId="62D62230" w14:textId="77777777" w:rsidR="002A6D37" w:rsidRPr="002A6D37" w:rsidRDefault="002A6D37" w:rsidP="002A6D37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Zabezpieczenie antykorozyjne zgodne z normą DIN 30677 lub równoważną</w:t>
      </w:r>
    </w:p>
    <w:p w14:paraId="4BEA67AC" w14:textId="77777777" w:rsidR="002A6D37" w:rsidRPr="002A6D37" w:rsidRDefault="002A6D37" w:rsidP="002A6D37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Powłoka antykorozyjna musi przejść pozytywnie badania grubości powłoki i odporności na uderzenie (test obciążnika spadającego z wysokości 1 m z pracą uderzeniową 5 Nm).</w:t>
      </w:r>
    </w:p>
    <w:p w14:paraId="7A982253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969B91F" w14:textId="77777777" w:rsidR="002A6D37" w:rsidRPr="002A6D37" w:rsidRDefault="002A6D37" w:rsidP="002A6D37">
      <w:pPr>
        <w:numPr>
          <w:ilvl w:val="0"/>
          <w:numId w:val="30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Dopuszczenia</w:t>
      </w:r>
    </w:p>
    <w:p w14:paraId="27EFB48D" w14:textId="77777777" w:rsidR="002A6D37" w:rsidRPr="002A6D37" w:rsidRDefault="002A6D37" w:rsidP="002A6D37">
      <w:pPr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31EE5A58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200CA2A2" w14:textId="4B6FCC09" w:rsidR="002A6D37" w:rsidRPr="002A6D37" w:rsidRDefault="002A6D37" w:rsidP="002A6D37">
      <w:pPr>
        <w:keepNext/>
        <w:numPr>
          <w:ilvl w:val="0"/>
          <w:numId w:val="30"/>
        </w:numPr>
        <w:jc w:val="both"/>
        <w:outlineLvl w:val="1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Wymagane dokumenty – dostarczone do oferty</w:t>
      </w:r>
      <w:r w:rsidR="0042032B">
        <w:rPr>
          <w:rFonts w:ascii="Arial" w:hAnsi="Arial" w:cs="Arial"/>
          <w:b/>
          <w:bCs/>
          <w:u w:val="single"/>
        </w:rPr>
        <w:t xml:space="preserve"> – w przypadku ich występowania </w:t>
      </w:r>
    </w:p>
    <w:p w14:paraId="1FC7F154" w14:textId="77777777" w:rsidR="002A6D37" w:rsidRPr="002A6D37" w:rsidRDefault="002A6D37" w:rsidP="002A6D37">
      <w:pPr>
        <w:numPr>
          <w:ilvl w:val="0"/>
          <w:numId w:val="14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 producenta</w:t>
      </w:r>
    </w:p>
    <w:p w14:paraId="5481DA23" w14:textId="77777777" w:rsidR="002A6D37" w:rsidRPr="002A6D37" w:rsidRDefault="002A6D37" w:rsidP="002A6D37">
      <w:pPr>
        <w:numPr>
          <w:ilvl w:val="0"/>
          <w:numId w:val="14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149A5A84" w14:textId="04034926" w:rsidR="002A6D37" w:rsidRPr="002A6D37" w:rsidRDefault="002A6D37" w:rsidP="002A6D37">
      <w:pPr>
        <w:numPr>
          <w:ilvl w:val="0"/>
          <w:numId w:val="14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Deklaracja </w:t>
      </w:r>
      <w:r w:rsidR="0042032B" w:rsidRPr="002A6D37">
        <w:rPr>
          <w:rFonts w:ascii="Arial" w:hAnsi="Arial" w:cs="Arial"/>
          <w:sz w:val="20"/>
          <w:szCs w:val="20"/>
        </w:rPr>
        <w:t>zgodność</w:t>
      </w:r>
      <w:r w:rsidR="0042032B">
        <w:rPr>
          <w:rFonts w:ascii="Arial" w:hAnsi="Arial" w:cs="Arial"/>
          <w:sz w:val="20"/>
          <w:szCs w:val="20"/>
        </w:rPr>
        <w:t>/</w:t>
      </w:r>
      <w:r w:rsidR="00875600">
        <w:rPr>
          <w:rFonts w:ascii="Arial" w:hAnsi="Arial" w:cs="Arial"/>
          <w:sz w:val="20"/>
          <w:szCs w:val="20"/>
        </w:rPr>
        <w:t xml:space="preserve">DWU </w:t>
      </w:r>
      <w:r w:rsidR="00875600" w:rsidRPr="002A6D37">
        <w:rPr>
          <w:rFonts w:ascii="Arial" w:hAnsi="Arial" w:cs="Arial"/>
          <w:sz w:val="20"/>
          <w:szCs w:val="20"/>
        </w:rPr>
        <w:t>lub</w:t>
      </w:r>
      <w:r w:rsidRPr="002A6D37">
        <w:rPr>
          <w:rFonts w:ascii="Arial" w:hAnsi="Arial" w:cs="Arial"/>
          <w:sz w:val="20"/>
          <w:szCs w:val="20"/>
        </w:rPr>
        <w:t xml:space="preserve"> certyfikaty</w:t>
      </w:r>
    </w:p>
    <w:p w14:paraId="008F3FB7" w14:textId="77777777" w:rsidR="002A6D37" w:rsidRPr="002A6D37" w:rsidRDefault="002A6D37" w:rsidP="002A6D37">
      <w:pPr>
        <w:numPr>
          <w:ilvl w:val="0"/>
          <w:numId w:val="14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Certyfikat ISO 9001 lub 9002</w:t>
      </w:r>
    </w:p>
    <w:p w14:paraId="128C0715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0F85B91" w14:textId="77777777" w:rsidR="002A6D37" w:rsidRPr="002A6D37" w:rsidRDefault="002A6D37" w:rsidP="002A6D37">
      <w:pPr>
        <w:tabs>
          <w:tab w:val="num" w:pos="1065"/>
        </w:tabs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72DD8BB9" w14:textId="77777777" w:rsidR="002A6D37" w:rsidRPr="002A6D37" w:rsidRDefault="002A6D37" w:rsidP="002A6D37">
      <w:pPr>
        <w:ind w:right="1"/>
        <w:rPr>
          <w:rFonts w:ascii="Arial" w:hAnsi="Arial" w:cs="Arial"/>
          <w:b/>
          <w:bCs/>
          <w:sz w:val="20"/>
          <w:szCs w:val="20"/>
        </w:rPr>
      </w:pPr>
      <w:r w:rsidRPr="002A6D37">
        <w:rPr>
          <w:rFonts w:ascii="Arial" w:hAnsi="Arial" w:cs="Arial"/>
          <w:b/>
          <w:bCs/>
          <w:sz w:val="20"/>
          <w:szCs w:val="20"/>
        </w:rPr>
        <w:t>ZASUWY Z GWINTEM WEWNĘTRZNYM I KRÓĆCEM KŁOWYM LUB RÓWNORZĘDNYM</w:t>
      </w:r>
    </w:p>
    <w:p w14:paraId="384629B0" w14:textId="62481B0E" w:rsidR="002A6D37" w:rsidRPr="002A6D37" w:rsidRDefault="00536D32" w:rsidP="00536D32">
      <w:pPr>
        <w:keepNext/>
        <w:tabs>
          <w:tab w:val="num" w:pos="1440"/>
        </w:tabs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lastRenderedPageBreak/>
        <w:t xml:space="preserve">1. </w:t>
      </w:r>
      <w:r w:rsidR="002A6D37" w:rsidRPr="002A6D37">
        <w:rPr>
          <w:rFonts w:ascii="Arial" w:hAnsi="Arial" w:cs="Arial"/>
          <w:b/>
          <w:bCs/>
          <w:u w:val="single"/>
        </w:rPr>
        <w:t>Średnica</w:t>
      </w:r>
    </w:p>
    <w:p w14:paraId="76BA0F57" w14:textId="357948E7" w:rsidR="002A6D37" w:rsidRPr="002A6D37" w:rsidRDefault="002A6D37" w:rsidP="002A6D37">
      <w:pPr>
        <w:keepNext/>
        <w:numPr>
          <w:ilvl w:val="0"/>
          <w:numId w:val="33"/>
        </w:numPr>
        <w:spacing w:before="240" w:after="60"/>
        <w:jc w:val="both"/>
        <w:outlineLvl w:val="0"/>
        <w:rPr>
          <w:rFonts w:ascii="Arial" w:hAnsi="Arial" w:cs="Arial"/>
          <w:bCs/>
          <w:sz w:val="28"/>
          <w:szCs w:val="20"/>
          <w:u w:val="single"/>
        </w:rPr>
      </w:pPr>
      <w:r w:rsidRPr="002A6D37">
        <w:rPr>
          <w:rFonts w:ascii="Arial" w:hAnsi="Arial" w:cs="Arial"/>
          <w:bCs/>
          <w:sz w:val="28"/>
          <w:szCs w:val="20"/>
          <w:u w:val="single"/>
        </w:rPr>
        <w:t>Gwint wewnętrzny DN 2” / króciec kłowy lub równoważny na rurę żel,</w:t>
      </w:r>
      <w:r w:rsidR="00875600">
        <w:rPr>
          <w:rFonts w:ascii="Arial" w:hAnsi="Arial" w:cs="Arial"/>
          <w:bCs/>
          <w:sz w:val="28"/>
          <w:szCs w:val="20"/>
          <w:u w:val="single"/>
        </w:rPr>
        <w:t xml:space="preserve"> </w:t>
      </w:r>
      <w:r w:rsidRPr="002A6D37">
        <w:rPr>
          <w:rFonts w:ascii="Arial" w:hAnsi="Arial" w:cs="Arial"/>
          <w:bCs/>
          <w:sz w:val="28"/>
          <w:szCs w:val="20"/>
          <w:u w:val="single"/>
        </w:rPr>
        <w:t>stal,</w:t>
      </w:r>
      <w:r w:rsidR="00875600">
        <w:rPr>
          <w:rFonts w:ascii="Arial" w:hAnsi="Arial" w:cs="Arial"/>
          <w:bCs/>
          <w:sz w:val="28"/>
          <w:szCs w:val="20"/>
          <w:u w:val="single"/>
        </w:rPr>
        <w:t xml:space="preserve"> </w:t>
      </w:r>
      <w:r w:rsidRPr="002A6D37">
        <w:rPr>
          <w:rFonts w:ascii="Arial" w:hAnsi="Arial" w:cs="Arial"/>
          <w:bCs/>
          <w:sz w:val="28"/>
          <w:szCs w:val="20"/>
          <w:u w:val="single"/>
        </w:rPr>
        <w:t>AC DN 80-400.</w:t>
      </w:r>
    </w:p>
    <w:p w14:paraId="5AEB649B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137F6CA5" w14:textId="77777777" w:rsidR="002A6D37" w:rsidRPr="002A6D37" w:rsidRDefault="002A6D37" w:rsidP="002A6D37">
      <w:pPr>
        <w:numPr>
          <w:ilvl w:val="0"/>
          <w:numId w:val="3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Ciśnienie</w:t>
      </w:r>
    </w:p>
    <w:p w14:paraId="1A77C3B8" w14:textId="77777777" w:rsidR="002A6D37" w:rsidRPr="002A6D37" w:rsidRDefault="002A6D37" w:rsidP="002A6D37">
      <w:pPr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Ciśnienie 1,6 MPa</w:t>
      </w:r>
    </w:p>
    <w:p w14:paraId="7F9C3225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263CC083" w14:textId="77777777" w:rsidR="002A6D37" w:rsidRPr="002A6D37" w:rsidRDefault="002A6D37" w:rsidP="002A6D37">
      <w:pPr>
        <w:numPr>
          <w:ilvl w:val="0"/>
          <w:numId w:val="3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Materiał</w:t>
      </w:r>
    </w:p>
    <w:p w14:paraId="03B219DD" w14:textId="0D19DA19" w:rsidR="002A6D37" w:rsidRPr="002A6D37" w:rsidRDefault="002A6D37" w:rsidP="002A6D37">
      <w:pPr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 xml:space="preserve">Korpus, pokrywa, uchwyt: </w:t>
      </w:r>
      <w:r w:rsidRPr="002A6D37">
        <w:rPr>
          <w:rFonts w:ascii="Arial" w:hAnsi="Arial" w:cs="Arial"/>
          <w:sz w:val="20"/>
          <w:szCs w:val="20"/>
        </w:rPr>
        <w:t xml:space="preserve">wykonane z żeliwa sferoidalnego GGG40 lub GGG50 zgodnie z obowiązującymi normami. Wymagane monolityczne połączenie zasuwy z uchwytem </w:t>
      </w:r>
      <w:r w:rsidR="00875600" w:rsidRPr="002A6D37">
        <w:rPr>
          <w:rFonts w:ascii="Arial" w:hAnsi="Arial" w:cs="Arial"/>
          <w:sz w:val="20"/>
          <w:szCs w:val="20"/>
        </w:rPr>
        <w:t>kłowym lub</w:t>
      </w:r>
      <w:r w:rsidRPr="002A6D37">
        <w:rPr>
          <w:rFonts w:ascii="Arial" w:hAnsi="Arial" w:cs="Arial"/>
          <w:sz w:val="20"/>
          <w:szCs w:val="20"/>
        </w:rPr>
        <w:t xml:space="preserve"> równoważnym. </w:t>
      </w:r>
    </w:p>
    <w:p w14:paraId="6296F692" w14:textId="77777777" w:rsidR="002A6D37" w:rsidRPr="002A6D37" w:rsidRDefault="002A6D37" w:rsidP="002A6D37">
      <w:pPr>
        <w:numPr>
          <w:ilvl w:val="0"/>
          <w:numId w:val="33"/>
        </w:numPr>
        <w:jc w:val="both"/>
        <w:rPr>
          <w:rFonts w:ascii="Arial" w:hAnsi="Arial" w:cs="Arial"/>
          <w:b/>
          <w:i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>Korpus zasuwy połączony z pokrywą zasuwy za pomocą śrub – wpuszczanych w pokrywę zasuwy i zabezpieczonych masą zalewową</w:t>
      </w:r>
    </w:p>
    <w:p w14:paraId="547E1D39" w14:textId="77777777" w:rsidR="002A6D37" w:rsidRPr="002A6D37" w:rsidRDefault="002A6D37" w:rsidP="002A6D37">
      <w:pPr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i/>
          <w:sz w:val="20"/>
          <w:szCs w:val="20"/>
        </w:rPr>
        <w:t>Klasa żeliwa</w:t>
      </w:r>
      <w:r w:rsidRPr="002A6D37">
        <w:rPr>
          <w:rFonts w:ascii="Arial" w:hAnsi="Arial" w:cs="Arial"/>
          <w:sz w:val="20"/>
          <w:szCs w:val="20"/>
        </w:rPr>
        <w:t xml:space="preserve"> oznakowana na korpusie w postaci odlewu. </w:t>
      </w:r>
    </w:p>
    <w:p w14:paraId="0533F9EA" w14:textId="77777777" w:rsidR="002A6D37" w:rsidRPr="002A6D37" w:rsidRDefault="002A6D37" w:rsidP="002A6D37">
      <w:pPr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>Klin</w:t>
      </w:r>
      <w:r w:rsidRPr="002A6D37">
        <w:rPr>
          <w:rFonts w:ascii="Arial" w:hAnsi="Arial" w:cs="Arial"/>
          <w:sz w:val="20"/>
          <w:szCs w:val="20"/>
        </w:rPr>
        <w:t xml:space="preserve"> - wykonany z żeliwa sferoidalnego całkowicie pokryty gumą EPDM. Dopuszczenie do kontaktu z wodą – Atest higieniczny PZH Warszawa </w:t>
      </w:r>
    </w:p>
    <w:p w14:paraId="36073032" w14:textId="77777777" w:rsidR="002A6D37" w:rsidRPr="002A6D37" w:rsidRDefault="002A6D37" w:rsidP="002A6D37">
      <w:pPr>
        <w:numPr>
          <w:ilvl w:val="0"/>
          <w:numId w:val="3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>Wrzeciono</w:t>
      </w:r>
      <w:r w:rsidRPr="002A6D37">
        <w:rPr>
          <w:rFonts w:ascii="Arial" w:hAnsi="Arial" w:cs="Arial"/>
          <w:sz w:val="20"/>
          <w:szCs w:val="20"/>
        </w:rPr>
        <w:t xml:space="preserve"> - wykonane z ze stali nierdzewnej 1.4021 (lub równoważne) z walcowanym, polerowanym gwintem</w:t>
      </w:r>
    </w:p>
    <w:p w14:paraId="4CD0ABC1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7C59F0CA" w14:textId="77777777" w:rsidR="002A6D37" w:rsidRPr="002A6D37" w:rsidRDefault="002A6D37" w:rsidP="002A6D37">
      <w:pPr>
        <w:ind w:left="36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Wszystkie elementy zasuwy muszą mieć gładkie powierzchnie i być pozbawione zadziorów i ubytków.</w:t>
      </w:r>
    </w:p>
    <w:p w14:paraId="217761E2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7BF2CF2C" w14:textId="77777777" w:rsidR="002A6D37" w:rsidRPr="002A6D37" w:rsidRDefault="002A6D37" w:rsidP="002A6D37">
      <w:pPr>
        <w:numPr>
          <w:ilvl w:val="0"/>
          <w:numId w:val="3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Uszczelnienie </w:t>
      </w:r>
    </w:p>
    <w:p w14:paraId="2D02D468" w14:textId="77777777" w:rsidR="002A6D37" w:rsidRPr="002A6D37" w:rsidRDefault="002A6D37" w:rsidP="002A6D37">
      <w:pPr>
        <w:numPr>
          <w:ilvl w:val="0"/>
          <w:numId w:val="34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przejście wrzeciona przez pokrywę O-ringowe (min 2)</w:t>
      </w:r>
    </w:p>
    <w:p w14:paraId="609B525A" w14:textId="77777777" w:rsidR="002A6D37" w:rsidRPr="002A6D37" w:rsidRDefault="002A6D37" w:rsidP="002A6D37">
      <w:pPr>
        <w:numPr>
          <w:ilvl w:val="0"/>
          <w:numId w:val="34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wymienne uszczelnienie trzpienia pod ciśnieniem </w:t>
      </w:r>
    </w:p>
    <w:p w14:paraId="41B325DB" w14:textId="77777777" w:rsidR="002A6D37" w:rsidRPr="002A6D37" w:rsidRDefault="002A6D37" w:rsidP="002A6D37">
      <w:pPr>
        <w:keepNext/>
        <w:numPr>
          <w:ilvl w:val="0"/>
          <w:numId w:val="3"/>
        </w:numPr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Zabezpieczenie antykorozyjne </w:t>
      </w:r>
    </w:p>
    <w:p w14:paraId="10C01043" w14:textId="77777777" w:rsidR="002A6D37" w:rsidRPr="002A6D37" w:rsidRDefault="002A6D37" w:rsidP="002A6D37">
      <w:pPr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Wszystkie elementy żeliwne zarówno wewnątrz jak i na zewnątrz zasuwy zabezpieczone farbą proszkową produkowaną na bazie żywic epoksydowych. Grubość powłoki epoksydowej nie mniej niż 250 mikronów.</w:t>
      </w:r>
    </w:p>
    <w:p w14:paraId="333C9BAE" w14:textId="77777777" w:rsidR="002A6D37" w:rsidRPr="002A6D37" w:rsidRDefault="002A6D37" w:rsidP="002A6D37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Zabezpieczenie antykorozyjne zgodne z normą DIN 30677</w:t>
      </w:r>
    </w:p>
    <w:p w14:paraId="372D24AC" w14:textId="77777777" w:rsidR="002A6D37" w:rsidRPr="002A6D37" w:rsidRDefault="002A6D37" w:rsidP="002A6D37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Powłoka antykorozyjna musi przejść pozytywnie badania grubości powłoki i odporności na uderzenie (test obciążnika spadającego z wysokości 1 m z pracą uderzeniową 5 Nm).</w:t>
      </w:r>
    </w:p>
    <w:p w14:paraId="59E4B8BE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36903E32" w14:textId="77777777" w:rsidR="002A6D37" w:rsidRPr="002A6D37" w:rsidRDefault="002A6D37" w:rsidP="002A6D37">
      <w:pPr>
        <w:numPr>
          <w:ilvl w:val="0"/>
          <w:numId w:val="3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Dopuszczenia</w:t>
      </w:r>
    </w:p>
    <w:p w14:paraId="56AED097" w14:textId="77777777" w:rsidR="002A6D37" w:rsidRPr="002A6D37" w:rsidRDefault="002A6D37" w:rsidP="002A6D37">
      <w:pPr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0B851530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0B8A8E3C" w14:textId="7D8F187B" w:rsidR="002A6D37" w:rsidRPr="002A6D37" w:rsidRDefault="002A6D37" w:rsidP="002A6D37">
      <w:pPr>
        <w:keepNext/>
        <w:numPr>
          <w:ilvl w:val="0"/>
          <w:numId w:val="3"/>
        </w:numPr>
        <w:jc w:val="both"/>
        <w:outlineLvl w:val="1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Wymagane dokumenty – dostarczone do oferty</w:t>
      </w:r>
      <w:r w:rsidR="0042032B">
        <w:rPr>
          <w:rFonts w:ascii="Arial" w:hAnsi="Arial" w:cs="Arial"/>
          <w:b/>
          <w:bCs/>
          <w:u w:val="single"/>
        </w:rPr>
        <w:t xml:space="preserve"> – w przypadku ich występowania </w:t>
      </w:r>
    </w:p>
    <w:p w14:paraId="5D7F4553" w14:textId="77777777" w:rsidR="002A6D37" w:rsidRPr="002A6D37" w:rsidRDefault="002A6D37" w:rsidP="002A6D37">
      <w:pPr>
        <w:numPr>
          <w:ilvl w:val="0"/>
          <w:numId w:val="3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 producenta</w:t>
      </w:r>
    </w:p>
    <w:p w14:paraId="76935D76" w14:textId="77777777" w:rsidR="002A6D37" w:rsidRPr="002A6D37" w:rsidRDefault="002A6D37" w:rsidP="002A6D37">
      <w:pPr>
        <w:numPr>
          <w:ilvl w:val="0"/>
          <w:numId w:val="3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0E756FAE" w14:textId="42AF173E" w:rsidR="002A6D37" w:rsidRPr="002A6D37" w:rsidRDefault="002A6D37" w:rsidP="002A6D37">
      <w:pPr>
        <w:numPr>
          <w:ilvl w:val="0"/>
          <w:numId w:val="3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42032B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4A4A2AC5" w14:textId="77777777" w:rsidR="002A6D37" w:rsidRPr="002A6D37" w:rsidRDefault="002A6D37" w:rsidP="002A6D37">
      <w:pPr>
        <w:numPr>
          <w:ilvl w:val="0"/>
          <w:numId w:val="3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Certyfikat ISO 9001 lub 9002</w:t>
      </w:r>
    </w:p>
    <w:p w14:paraId="1A57A920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</w:p>
    <w:p w14:paraId="2FFFF722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9B8AA46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C68E785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F86939D" w14:textId="33D0B9C3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2A6D37">
        <w:rPr>
          <w:rFonts w:ascii="Arial" w:hAnsi="Arial" w:cs="Arial"/>
          <w:b/>
          <w:bCs/>
          <w:sz w:val="20"/>
          <w:szCs w:val="20"/>
        </w:rPr>
        <w:t xml:space="preserve">KRÓCIEC KOŁNIERZOWY </w:t>
      </w:r>
      <w:r w:rsidR="00875600" w:rsidRPr="002A6D37">
        <w:rPr>
          <w:rFonts w:ascii="Arial" w:hAnsi="Arial" w:cs="Arial"/>
          <w:b/>
          <w:bCs/>
          <w:sz w:val="20"/>
          <w:szCs w:val="20"/>
        </w:rPr>
        <w:t>Z ZAMKIEM</w:t>
      </w:r>
      <w:r w:rsidRPr="002A6D37">
        <w:rPr>
          <w:rFonts w:ascii="Arial" w:hAnsi="Arial" w:cs="Arial"/>
          <w:b/>
          <w:bCs/>
          <w:sz w:val="20"/>
          <w:szCs w:val="20"/>
        </w:rPr>
        <w:t xml:space="preserve"> KŁOWYM LUB RÓWNORZĘDNYM</w:t>
      </w:r>
    </w:p>
    <w:p w14:paraId="58D9ADA6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1E79B50" w14:textId="77777777" w:rsidR="002A6D37" w:rsidRPr="002A6D37" w:rsidRDefault="002A6D37" w:rsidP="00A038BF">
      <w:pPr>
        <w:numPr>
          <w:ilvl w:val="1"/>
          <w:numId w:val="3"/>
        </w:numPr>
        <w:tabs>
          <w:tab w:val="num" w:pos="709"/>
          <w:tab w:val="num" w:pos="1065"/>
        </w:tabs>
        <w:ind w:left="709" w:hanging="283"/>
        <w:jc w:val="both"/>
        <w:rPr>
          <w:rFonts w:ascii="Arial" w:hAnsi="Arial" w:cs="Arial"/>
          <w:b/>
          <w:bCs/>
          <w:szCs w:val="20"/>
          <w:u w:val="single"/>
        </w:rPr>
      </w:pPr>
      <w:r w:rsidRPr="002A6D37">
        <w:rPr>
          <w:rFonts w:ascii="Arial" w:hAnsi="Arial" w:cs="Arial"/>
          <w:b/>
          <w:bCs/>
          <w:szCs w:val="20"/>
          <w:u w:val="single"/>
        </w:rPr>
        <w:t>Średnica</w:t>
      </w:r>
    </w:p>
    <w:p w14:paraId="1D3E1605" w14:textId="141FC304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2A6D37">
        <w:rPr>
          <w:rFonts w:ascii="Arial" w:hAnsi="Arial" w:cs="Arial"/>
          <w:bCs/>
          <w:sz w:val="20"/>
          <w:szCs w:val="20"/>
          <w:u w:val="single"/>
        </w:rPr>
        <w:t>Kołnierz o średnicy DN 80 na rury żel,</w:t>
      </w:r>
      <w:r w:rsidR="00875600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2A6D37">
        <w:rPr>
          <w:rFonts w:ascii="Arial" w:hAnsi="Arial" w:cs="Arial"/>
          <w:bCs/>
          <w:sz w:val="20"/>
          <w:szCs w:val="20"/>
          <w:u w:val="single"/>
        </w:rPr>
        <w:t>stal,</w:t>
      </w:r>
      <w:r w:rsidR="00875600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2A6D37">
        <w:rPr>
          <w:rFonts w:ascii="Arial" w:hAnsi="Arial" w:cs="Arial"/>
          <w:bCs/>
          <w:sz w:val="20"/>
          <w:szCs w:val="20"/>
          <w:u w:val="single"/>
        </w:rPr>
        <w:t>AC DN 150-300</w:t>
      </w:r>
    </w:p>
    <w:p w14:paraId="71DF7C01" w14:textId="22257FE7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2A6D37">
        <w:rPr>
          <w:rFonts w:ascii="Arial" w:hAnsi="Arial" w:cs="Arial"/>
          <w:bCs/>
          <w:sz w:val="20"/>
          <w:szCs w:val="20"/>
          <w:u w:val="single"/>
        </w:rPr>
        <w:t>Kołnierz o średnicy DN 100 na rury żel,</w:t>
      </w:r>
      <w:r w:rsidR="00875600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2A6D37">
        <w:rPr>
          <w:rFonts w:ascii="Arial" w:hAnsi="Arial" w:cs="Arial"/>
          <w:bCs/>
          <w:sz w:val="20"/>
          <w:szCs w:val="20"/>
          <w:u w:val="single"/>
        </w:rPr>
        <w:t>stal,</w:t>
      </w:r>
      <w:r w:rsidR="00875600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2A6D37">
        <w:rPr>
          <w:rFonts w:ascii="Arial" w:hAnsi="Arial" w:cs="Arial"/>
          <w:bCs/>
          <w:sz w:val="20"/>
          <w:szCs w:val="20"/>
          <w:u w:val="single"/>
        </w:rPr>
        <w:t>AC DN 150-300</w:t>
      </w:r>
    </w:p>
    <w:p w14:paraId="25A5296D" w14:textId="77777777" w:rsidR="002A6D37" w:rsidRPr="002A6D37" w:rsidRDefault="002A6D37" w:rsidP="00A038BF">
      <w:pPr>
        <w:tabs>
          <w:tab w:val="num" w:pos="709"/>
          <w:tab w:val="num" w:pos="1065"/>
        </w:tabs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4C330633" w14:textId="77777777" w:rsidR="002A6D37" w:rsidRPr="002A6D37" w:rsidRDefault="002A6D37" w:rsidP="00A038BF">
      <w:pPr>
        <w:numPr>
          <w:ilvl w:val="1"/>
          <w:numId w:val="3"/>
        </w:numPr>
        <w:tabs>
          <w:tab w:val="num" w:pos="709"/>
        </w:tabs>
        <w:ind w:left="709" w:hanging="283"/>
        <w:jc w:val="both"/>
        <w:rPr>
          <w:rFonts w:ascii="Arial" w:hAnsi="Arial" w:cs="Arial"/>
          <w:b/>
          <w:bCs/>
          <w:szCs w:val="20"/>
          <w:u w:val="single"/>
        </w:rPr>
      </w:pPr>
      <w:r w:rsidRPr="002A6D37">
        <w:rPr>
          <w:rFonts w:ascii="Arial" w:hAnsi="Arial" w:cs="Arial"/>
          <w:b/>
          <w:bCs/>
          <w:szCs w:val="20"/>
          <w:u w:val="single"/>
        </w:rPr>
        <w:t>Ciśnienie</w:t>
      </w:r>
    </w:p>
    <w:p w14:paraId="5C81B6EE" w14:textId="77777777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Ciśnienie 1,6 MPa</w:t>
      </w:r>
    </w:p>
    <w:p w14:paraId="7753B195" w14:textId="77777777" w:rsidR="002A6D37" w:rsidRPr="002A6D37" w:rsidRDefault="002A6D37" w:rsidP="00A038BF">
      <w:pPr>
        <w:tabs>
          <w:tab w:val="num" w:pos="709"/>
          <w:tab w:val="num" w:pos="1065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60D09B43" w14:textId="77777777" w:rsidR="002A6D37" w:rsidRPr="002A6D37" w:rsidRDefault="002A6D37" w:rsidP="00A038BF">
      <w:pPr>
        <w:numPr>
          <w:ilvl w:val="1"/>
          <w:numId w:val="3"/>
        </w:numPr>
        <w:tabs>
          <w:tab w:val="num" w:pos="709"/>
        </w:tabs>
        <w:ind w:hanging="1014"/>
        <w:jc w:val="both"/>
        <w:rPr>
          <w:rFonts w:ascii="Arial" w:hAnsi="Arial" w:cs="Arial"/>
          <w:b/>
          <w:bCs/>
          <w:szCs w:val="20"/>
          <w:u w:val="single"/>
        </w:rPr>
      </w:pPr>
      <w:r w:rsidRPr="002A6D37">
        <w:rPr>
          <w:rFonts w:ascii="Arial" w:hAnsi="Arial" w:cs="Arial"/>
          <w:b/>
          <w:bCs/>
          <w:szCs w:val="20"/>
          <w:u w:val="single"/>
        </w:rPr>
        <w:t>Materiał</w:t>
      </w:r>
    </w:p>
    <w:p w14:paraId="3DE1362D" w14:textId="07AB6336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i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 xml:space="preserve">Korpus </w:t>
      </w:r>
      <w:r w:rsidR="00875600" w:rsidRPr="002A6D37">
        <w:rPr>
          <w:rFonts w:ascii="Arial" w:hAnsi="Arial" w:cs="Arial"/>
          <w:b/>
          <w:i/>
          <w:sz w:val="20"/>
          <w:szCs w:val="20"/>
        </w:rPr>
        <w:t>- wykonane</w:t>
      </w:r>
      <w:r w:rsidRPr="002A6D37">
        <w:rPr>
          <w:rFonts w:ascii="Arial" w:hAnsi="Arial" w:cs="Arial"/>
          <w:i/>
          <w:sz w:val="20"/>
          <w:szCs w:val="20"/>
        </w:rPr>
        <w:t xml:space="preserve"> z żeliwa sferoidalnego GGG40 lub GGG50 zgodnie z obowiązującymi normami. </w:t>
      </w:r>
    </w:p>
    <w:p w14:paraId="03E83837" w14:textId="77777777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i/>
          <w:sz w:val="20"/>
          <w:szCs w:val="20"/>
        </w:rPr>
      </w:pPr>
      <w:r w:rsidRPr="002A6D37">
        <w:rPr>
          <w:rFonts w:ascii="Arial" w:hAnsi="Arial" w:cs="Arial"/>
          <w:i/>
          <w:sz w:val="20"/>
          <w:szCs w:val="20"/>
        </w:rPr>
        <w:lastRenderedPageBreak/>
        <w:t xml:space="preserve">Klasa żeliwa oznakowana na korpusie w postaci odlewu. </w:t>
      </w:r>
    </w:p>
    <w:p w14:paraId="7EC13D9D" w14:textId="77777777" w:rsidR="002A6D37" w:rsidRPr="002A6D37" w:rsidRDefault="002A6D37" w:rsidP="00A038BF">
      <w:pPr>
        <w:tabs>
          <w:tab w:val="num" w:pos="709"/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665B39C" w14:textId="409772B8" w:rsidR="002A6D37" w:rsidRPr="002A6D37" w:rsidRDefault="002A6D37" w:rsidP="00A038BF">
      <w:pPr>
        <w:numPr>
          <w:ilvl w:val="1"/>
          <w:numId w:val="3"/>
        </w:numPr>
        <w:tabs>
          <w:tab w:val="num" w:pos="709"/>
        </w:tabs>
        <w:ind w:left="709" w:hanging="283"/>
        <w:jc w:val="both"/>
        <w:rPr>
          <w:rFonts w:ascii="Arial" w:hAnsi="Arial" w:cs="Arial"/>
          <w:b/>
          <w:szCs w:val="20"/>
          <w:u w:val="single"/>
        </w:rPr>
      </w:pPr>
      <w:r w:rsidRPr="002A6D37">
        <w:rPr>
          <w:rFonts w:ascii="Arial" w:hAnsi="Arial" w:cs="Arial"/>
          <w:b/>
          <w:szCs w:val="20"/>
          <w:u w:val="single"/>
        </w:rPr>
        <w:t>Wymagane dokumenty – dostarczone do oferty</w:t>
      </w:r>
      <w:r w:rsidR="0042032B">
        <w:rPr>
          <w:rFonts w:ascii="Arial" w:hAnsi="Arial" w:cs="Arial"/>
          <w:b/>
          <w:szCs w:val="20"/>
          <w:u w:val="single"/>
        </w:rPr>
        <w:t xml:space="preserve"> – w przypadku ich występowania </w:t>
      </w:r>
    </w:p>
    <w:p w14:paraId="16A84004" w14:textId="77777777" w:rsidR="002A6D37" w:rsidRPr="002A6D37" w:rsidRDefault="002A6D37" w:rsidP="00A038BF">
      <w:pPr>
        <w:numPr>
          <w:ilvl w:val="0"/>
          <w:numId w:val="15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 producenta</w:t>
      </w:r>
    </w:p>
    <w:p w14:paraId="4FAC92D9" w14:textId="6B81F12F" w:rsidR="002A6D37" w:rsidRPr="002A6D37" w:rsidRDefault="002A6D37" w:rsidP="00A038BF">
      <w:pPr>
        <w:numPr>
          <w:ilvl w:val="0"/>
          <w:numId w:val="15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42032B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2A8A6DEB" w14:textId="77777777" w:rsidR="002A6D37" w:rsidRPr="002A6D37" w:rsidRDefault="002A6D37" w:rsidP="00A038BF">
      <w:pPr>
        <w:numPr>
          <w:ilvl w:val="0"/>
          <w:numId w:val="15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1BA7971B" w14:textId="77777777" w:rsidR="002A6D37" w:rsidRPr="002A6D37" w:rsidRDefault="002A6D37" w:rsidP="00A038BF">
      <w:pPr>
        <w:tabs>
          <w:tab w:val="num" w:pos="709"/>
          <w:tab w:val="num" w:pos="1065"/>
        </w:tabs>
        <w:ind w:left="360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075CAC45" w14:textId="77777777" w:rsidR="002A6D37" w:rsidRPr="002A6D37" w:rsidRDefault="002A6D37" w:rsidP="00A038BF">
      <w:pPr>
        <w:tabs>
          <w:tab w:val="num" w:pos="709"/>
          <w:tab w:val="num" w:pos="1065"/>
        </w:tabs>
        <w:jc w:val="both"/>
        <w:rPr>
          <w:rFonts w:ascii="Arial" w:hAnsi="Arial" w:cs="Arial"/>
          <w:b/>
          <w:bCs/>
          <w:sz w:val="20"/>
          <w:szCs w:val="20"/>
        </w:rPr>
      </w:pPr>
      <w:r w:rsidRPr="002A6D37">
        <w:rPr>
          <w:rFonts w:ascii="Arial" w:hAnsi="Arial" w:cs="Arial"/>
          <w:b/>
          <w:bCs/>
          <w:sz w:val="20"/>
          <w:szCs w:val="20"/>
        </w:rPr>
        <w:t>OBEJMA KOŁNIERZOWA</w:t>
      </w:r>
    </w:p>
    <w:p w14:paraId="09499528" w14:textId="77777777" w:rsidR="002A6D37" w:rsidRPr="002A6D37" w:rsidRDefault="002A6D37" w:rsidP="00A038BF">
      <w:pPr>
        <w:tabs>
          <w:tab w:val="num" w:pos="709"/>
          <w:tab w:val="num" w:pos="1065"/>
        </w:tabs>
        <w:ind w:left="36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6EBDAF3" w14:textId="77777777" w:rsidR="002A6D37" w:rsidRPr="002A6D37" w:rsidRDefault="002A6D37" w:rsidP="00A038BF">
      <w:pPr>
        <w:numPr>
          <w:ilvl w:val="0"/>
          <w:numId w:val="38"/>
        </w:numPr>
        <w:tabs>
          <w:tab w:val="num" w:pos="709"/>
          <w:tab w:val="num" w:pos="1065"/>
        </w:tabs>
        <w:ind w:left="709" w:hanging="283"/>
        <w:jc w:val="both"/>
        <w:rPr>
          <w:rFonts w:ascii="Arial" w:hAnsi="Arial" w:cs="Arial"/>
          <w:b/>
          <w:bCs/>
          <w:szCs w:val="20"/>
          <w:u w:val="single"/>
        </w:rPr>
      </w:pPr>
      <w:r w:rsidRPr="002A6D37">
        <w:rPr>
          <w:rFonts w:ascii="Arial" w:hAnsi="Arial" w:cs="Arial"/>
          <w:b/>
          <w:bCs/>
          <w:szCs w:val="20"/>
          <w:u w:val="single"/>
        </w:rPr>
        <w:t>Średnica</w:t>
      </w:r>
    </w:p>
    <w:p w14:paraId="013B77B2" w14:textId="5509D3C6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2A6D37">
        <w:rPr>
          <w:rFonts w:ascii="Arial" w:hAnsi="Arial" w:cs="Arial"/>
          <w:bCs/>
          <w:sz w:val="20"/>
          <w:szCs w:val="20"/>
          <w:u w:val="single"/>
        </w:rPr>
        <w:t xml:space="preserve">Kołnierz o średnicy DN 50 na rury PE, </w:t>
      </w:r>
      <w:r w:rsidR="00875600" w:rsidRPr="002A6D37">
        <w:rPr>
          <w:rFonts w:ascii="Arial" w:hAnsi="Arial" w:cs="Arial"/>
          <w:bCs/>
          <w:sz w:val="20"/>
          <w:szCs w:val="20"/>
          <w:u w:val="single"/>
        </w:rPr>
        <w:t>PVC DN</w:t>
      </w:r>
      <w:r w:rsidRPr="002A6D37">
        <w:rPr>
          <w:rFonts w:ascii="Arial" w:hAnsi="Arial" w:cs="Arial"/>
          <w:bCs/>
          <w:sz w:val="20"/>
          <w:szCs w:val="20"/>
          <w:u w:val="single"/>
        </w:rPr>
        <w:t xml:space="preserve"> 110</w:t>
      </w:r>
    </w:p>
    <w:p w14:paraId="616B8BDA" w14:textId="750E45DE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2A6D37">
        <w:rPr>
          <w:rFonts w:ascii="Arial" w:hAnsi="Arial" w:cs="Arial"/>
          <w:bCs/>
          <w:sz w:val="20"/>
          <w:szCs w:val="20"/>
          <w:u w:val="single"/>
        </w:rPr>
        <w:t xml:space="preserve">Kołnierz o średnicy DN 50 na rury PE, </w:t>
      </w:r>
      <w:r w:rsidR="00875600" w:rsidRPr="002A6D37">
        <w:rPr>
          <w:rFonts w:ascii="Arial" w:hAnsi="Arial" w:cs="Arial"/>
          <w:bCs/>
          <w:sz w:val="20"/>
          <w:szCs w:val="20"/>
          <w:u w:val="single"/>
        </w:rPr>
        <w:t>PVC DN</w:t>
      </w:r>
      <w:r w:rsidRPr="002A6D37">
        <w:rPr>
          <w:rFonts w:ascii="Arial" w:hAnsi="Arial" w:cs="Arial"/>
          <w:bCs/>
          <w:sz w:val="20"/>
          <w:szCs w:val="20"/>
          <w:u w:val="single"/>
        </w:rPr>
        <w:t xml:space="preserve"> 160</w:t>
      </w:r>
    </w:p>
    <w:p w14:paraId="75E12021" w14:textId="3F9B47EA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2A6D37">
        <w:rPr>
          <w:rFonts w:ascii="Arial" w:hAnsi="Arial" w:cs="Arial"/>
          <w:bCs/>
          <w:sz w:val="20"/>
          <w:szCs w:val="20"/>
          <w:u w:val="single"/>
        </w:rPr>
        <w:t xml:space="preserve">Kołnierz o średnicy DN 80 na rury PE, </w:t>
      </w:r>
      <w:r w:rsidR="00875600" w:rsidRPr="002A6D37">
        <w:rPr>
          <w:rFonts w:ascii="Arial" w:hAnsi="Arial" w:cs="Arial"/>
          <w:bCs/>
          <w:sz w:val="20"/>
          <w:szCs w:val="20"/>
          <w:u w:val="single"/>
        </w:rPr>
        <w:t>PVC DN</w:t>
      </w:r>
      <w:r w:rsidRPr="002A6D37">
        <w:rPr>
          <w:rFonts w:ascii="Arial" w:hAnsi="Arial" w:cs="Arial"/>
          <w:bCs/>
          <w:sz w:val="20"/>
          <w:szCs w:val="20"/>
          <w:u w:val="single"/>
        </w:rPr>
        <w:t xml:space="preserve"> 110</w:t>
      </w:r>
    </w:p>
    <w:p w14:paraId="589A99E8" w14:textId="4322B5FF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2A6D37">
        <w:rPr>
          <w:rFonts w:ascii="Arial" w:hAnsi="Arial" w:cs="Arial"/>
          <w:bCs/>
          <w:sz w:val="20"/>
          <w:szCs w:val="20"/>
          <w:u w:val="single"/>
        </w:rPr>
        <w:t xml:space="preserve">Kołnierz o średnicy DN 80 na rury PE, </w:t>
      </w:r>
      <w:r w:rsidR="00875600" w:rsidRPr="002A6D37">
        <w:rPr>
          <w:rFonts w:ascii="Arial" w:hAnsi="Arial" w:cs="Arial"/>
          <w:bCs/>
          <w:sz w:val="20"/>
          <w:szCs w:val="20"/>
          <w:u w:val="single"/>
        </w:rPr>
        <w:t>PVC DN</w:t>
      </w:r>
      <w:r w:rsidRPr="002A6D37">
        <w:rPr>
          <w:rFonts w:ascii="Arial" w:hAnsi="Arial" w:cs="Arial"/>
          <w:bCs/>
          <w:sz w:val="20"/>
          <w:szCs w:val="20"/>
          <w:u w:val="single"/>
        </w:rPr>
        <w:t xml:space="preserve"> 160 </w:t>
      </w:r>
    </w:p>
    <w:p w14:paraId="3E0F464D" w14:textId="25ACD73F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2A6D37">
        <w:rPr>
          <w:rFonts w:ascii="Arial" w:hAnsi="Arial" w:cs="Arial"/>
          <w:bCs/>
          <w:sz w:val="20"/>
          <w:szCs w:val="20"/>
          <w:u w:val="single"/>
        </w:rPr>
        <w:t xml:space="preserve">Kołnierz o średnicy DN 100 na rury PE, </w:t>
      </w:r>
      <w:r w:rsidR="00875600" w:rsidRPr="002A6D37">
        <w:rPr>
          <w:rFonts w:ascii="Arial" w:hAnsi="Arial" w:cs="Arial"/>
          <w:bCs/>
          <w:sz w:val="20"/>
          <w:szCs w:val="20"/>
          <w:u w:val="single"/>
        </w:rPr>
        <w:t>PVC DN</w:t>
      </w:r>
      <w:r w:rsidRPr="002A6D37">
        <w:rPr>
          <w:rFonts w:ascii="Arial" w:hAnsi="Arial" w:cs="Arial"/>
          <w:bCs/>
          <w:sz w:val="20"/>
          <w:szCs w:val="20"/>
          <w:u w:val="single"/>
        </w:rPr>
        <w:t xml:space="preserve"> 160</w:t>
      </w:r>
    </w:p>
    <w:p w14:paraId="6B08DCD3" w14:textId="72CA5D08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2A6D37">
        <w:rPr>
          <w:rFonts w:ascii="Arial" w:hAnsi="Arial" w:cs="Arial"/>
          <w:bCs/>
          <w:sz w:val="20"/>
          <w:szCs w:val="20"/>
          <w:u w:val="single"/>
        </w:rPr>
        <w:t xml:space="preserve">Kołnierz o średnicy DN 150 na rury PE, </w:t>
      </w:r>
      <w:r w:rsidR="00875600" w:rsidRPr="002A6D37">
        <w:rPr>
          <w:rFonts w:ascii="Arial" w:hAnsi="Arial" w:cs="Arial"/>
          <w:bCs/>
          <w:sz w:val="20"/>
          <w:szCs w:val="20"/>
          <w:u w:val="single"/>
        </w:rPr>
        <w:t>PVC DN</w:t>
      </w:r>
      <w:r w:rsidRPr="002A6D37">
        <w:rPr>
          <w:rFonts w:ascii="Arial" w:hAnsi="Arial" w:cs="Arial"/>
          <w:bCs/>
          <w:sz w:val="20"/>
          <w:szCs w:val="20"/>
          <w:u w:val="single"/>
        </w:rPr>
        <w:t xml:space="preserve"> 250</w:t>
      </w:r>
    </w:p>
    <w:p w14:paraId="4E0C7739" w14:textId="585FF13E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2A6D37">
        <w:rPr>
          <w:rFonts w:ascii="Arial" w:hAnsi="Arial" w:cs="Arial"/>
          <w:bCs/>
          <w:sz w:val="20"/>
          <w:szCs w:val="20"/>
          <w:u w:val="single"/>
        </w:rPr>
        <w:t xml:space="preserve">Kołnierz o średnicy DN 150 na rury PE, </w:t>
      </w:r>
      <w:r w:rsidR="00875600" w:rsidRPr="002A6D37">
        <w:rPr>
          <w:rFonts w:ascii="Arial" w:hAnsi="Arial" w:cs="Arial"/>
          <w:bCs/>
          <w:sz w:val="20"/>
          <w:szCs w:val="20"/>
          <w:u w:val="single"/>
        </w:rPr>
        <w:t>PVC DN</w:t>
      </w:r>
      <w:r w:rsidRPr="002A6D37">
        <w:rPr>
          <w:rFonts w:ascii="Arial" w:hAnsi="Arial" w:cs="Arial"/>
          <w:bCs/>
          <w:sz w:val="20"/>
          <w:szCs w:val="20"/>
          <w:u w:val="single"/>
        </w:rPr>
        <w:t xml:space="preserve"> 280</w:t>
      </w:r>
    </w:p>
    <w:p w14:paraId="4F46A730" w14:textId="77777777" w:rsidR="002A6D37" w:rsidRPr="002A6D37" w:rsidRDefault="002A6D37" w:rsidP="00A038BF">
      <w:pPr>
        <w:tabs>
          <w:tab w:val="num" w:pos="709"/>
          <w:tab w:val="num" w:pos="1065"/>
        </w:tabs>
        <w:ind w:left="720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6488C257" w14:textId="77777777" w:rsidR="002A6D37" w:rsidRPr="002A6D37" w:rsidRDefault="002A6D37" w:rsidP="00A038BF">
      <w:pPr>
        <w:tabs>
          <w:tab w:val="num" w:pos="709"/>
          <w:tab w:val="num" w:pos="1065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6D945EA4" w14:textId="77777777" w:rsidR="002A6D37" w:rsidRPr="002A6D37" w:rsidRDefault="002A6D37" w:rsidP="00A038BF">
      <w:pPr>
        <w:numPr>
          <w:ilvl w:val="0"/>
          <w:numId w:val="38"/>
        </w:numPr>
        <w:tabs>
          <w:tab w:val="num" w:pos="709"/>
        </w:tabs>
        <w:ind w:left="709" w:hanging="283"/>
        <w:jc w:val="both"/>
        <w:rPr>
          <w:rFonts w:ascii="Arial" w:hAnsi="Arial" w:cs="Arial"/>
          <w:b/>
          <w:bCs/>
          <w:szCs w:val="20"/>
          <w:u w:val="single"/>
        </w:rPr>
      </w:pPr>
      <w:r w:rsidRPr="002A6D37">
        <w:rPr>
          <w:rFonts w:ascii="Arial" w:hAnsi="Arial" w:cs="Arial"/>
          <w:b/>
          <w:bCs/>
          <w:szCs w:val="20"/>
          <w:u w:val="single"/>
        </w:rPr>
        <w:t>Ciśnienie</w:t>
      </w:r>
    </w:p>
    <w:p w14:paraId="6FFFAE04" w14:textId="77777777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Ciśnienie 1,6 MPa</w:t>
      </w:r>
    </w:p>
    <w:p w14:paraId="3EC3B3C8" w14:textId="77777777" w:rsidR="002A6D37" w:rsidRPr="002A6D37" w:rsidRDefault="002A6D37" w:rsidP="00A038BF">
      <w:pPr>
        <w:tabs>
          <w:tab w:val="num" w:pos="709"/>
          <w:tab w:val="num" w:pos="1065"/>
        </w:tabs>
        <w:ind w:left="360"/>
        <w:jc w:val="both"/>
        <w:rPr>
          <w:rFonts w:ascii="Arial" w:hAnsi="Arial" w:cs="Arial"/>
          <w:sz w:val="20"/>
          <w:szCs w:val="20"/>
        </w:rPr>
      </w:pPr>
    </w:p>
    <w:p w14:paraId="74D4E1E2" w14:textId="77777777" w:rsidR="002A6D37" w:rsidRPr="002A6D37" w:rsidRDefault="002A6D37" w:rsidP="00A038BF">
      <w:pPr>
        <w:numPr>
          <w:ilvl w:val="0"/>
          <w:numId w:val="38"/>
        </w:numPr>
        <w:tabs>
          <w:tab w:val="num" w:pos="709"/>
        </w:tabs>
        <w:ind w:left="709" w:hanging="283"/>
        <w:jc w:val="both"/>
        <w:rPr>
          <w:rFonts w:ascii="Arial" w:hAnsi="Arial" w:cs="Arial"/>
          <w:b/>
          <w:bCs/>
          <w:szCs w:val="20"/>
          <w:u w:val="single"/>
        </w:rPr>
      </w:pPr>
      <w:r w:rsidRPr="002A6D37">
        <w:rPr>
          <w:rFonts w:ascii="Arial" w:hAnsi="Arial" w:cs="Arial"/>
          <w:b/>
          <w:bCs/>
          <w:szCs w:val="20"/>
          <w:u w:val="single"/>
        </w:rPr>
        <w:t>Materiał</w:t>
      </w:r>
    </w:p>
    <w:p w14:paraId="25EAA053" w14:textId="77777777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ind w:left="360" w:firstLine="66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 xml:space="preserve">Korpus: </w:t>
      </w:r>
      <w:r w:rsidRPr="002A6D37">
        <w:rPr>
          <w:rFonts w:ascii="Arial" w:hAnsi="Arial" w:cs="Arial"/>
          <w:sz w:val="20"/>
          <w:szCs w:val="20"/>
        </w:rPr>
        <w:t xml:space="preserve">wykonane z żeliwa sferoidalnego GGG40 lub GGG50 zgodnie z obowiązującymi normami. </w:t>
      </w:r>
    </w:p>
    <w:p w14:paraId="3515687E" w14:textId="77777777" w:rsidR="002A6D37" w:rsidRPr="002A6D37" w:rsidRDefault="002A6D37" w:rsidP="00A038BF">
      <w:pPr>
        <w:numPr>
          <w:ilvl w:val="0"/>
          <w:numId w:val="33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i/>
          <w:sz w:val="20"/>
          <w:szCs w:val="20"/>
        </w:rPr>
        <w:t>Klasa żeliwa</w:t>
      </w:r>
      <w:r w:rsidRPr="002A6D37">
        <w:rPr>
          <w:rFonts w:ascii="Arial" w:hAnsi="Arial" w:cs="Arial"/>
          <w:sz w:val="20"/>
          <w:szCs w:val="20"/>
        </w:rPr>
        <w:t xml:space="preserve"> oznakowana na korpusie w postaci odlewu. </w:t>
      </w:r>
    </w:p>
    <w:p w14:paraId="11568989" w14:textId="77777777" w:rsidR="002A6D37" w:rsidRPr="002A6D37" w:rsidRDefault="002A6D37" w:rsidP="00A038BF">
      <w:pPr>
        <w:tabs>
          <w:tab w:val="num" w:pos="709"/>
          <w:tab w:val="num" w:pos="1065"/>
        </w:tabs>
        <w:jc w:val="both"/>
        <w:rPr>
          <w:rFonts w:ascii="Arial" w:hAnsi="Arial" w:cs="Arial"/>
          <w:sz w:val="20"/>
          <w:szCs w:val="20"/>
        </w:rPr>
      </w:pPr>
    </w:p>
    <w:p w14:paraId="3FE7057E" w14:textId="05CD235E" w:rsidR="002A6D37" w:rsidRPr="002A6D37" w:rsidRDefault="002A6D37" w:rsidP="00A038BF">
      <w:pPr>
        <w:numPr>
          <w:ilvl w:val="0"/>
          <w:numId w:val="38"/>
        </w:numPr>
        <w:tabs>
          <w:tab w:val="num" w:pos="709"/>
        </w:tabs>
        <w:ind w:left="709" w:hanging="283"/>
        <w:jc w:val="both"/>
        <w:rPr>
          <w:rFonts w:ascii="Arial" w:hAnsi="Arial" w:cs="Arial"/>
          <w:b/>
          <w:szCs w:val="20"/>
          <w:u w:val="single"/>
        </w:rPr>
      </w:pPr>
      <w:r w:rsidRPr="002A6D37">
        <w:rPr>
          <w:rFonts w:ascii="Arial" w:hAnsi="Arial" w:cs="Arial"/>
          <w:b/>
          <w:szCs w:val="20"/>
          <w:u w:val="single"/>
        </w:rPr>
        <w:t>Wymagane dokumenty – dostarczone do oferty</w:t>
      </w:r>
      <w:r w:rsidR="0042032B">
        <w:rPr>
          <w:rFonts w:ascii="Arial" w:hAnsi="Arial" w:cs="Arial"/>
          <w:b/>
          <w:szCs w:val="20"/>
          <w:u w:val="single"/>
        </w:rPr>
        <w:t xml:space="preserve"> – w przypadku ich występowania</w:t>
      </w:r>
    </w:p>
    <w:p w14:paraId="1CCA7982" w14:textId="77777777" w:rsidR="002A6D37" w:rsidRPr="002A6D37" w:rsidRDefault="002A6D37" w:rsidP="00A038BF">
      <w:pPr>
        <w:numPr>
          <w:ilvl w:val="0"/>
          <w:numId w:val="15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 producenta</w:t>
      </w:r>
    </w:p>
    <w:p w14:paraId="1EA435B0" w14:textId="717A5BE2" w:rsidR="002A6D37" w:rsidRPr="002A6D37" w:rsidRDefault="002A6D37" w:rsidP="00A038BF">
      <w:pPr>
        <w:numPr>
          <w:ilvl w:val="0"/>
          <w:numId w:val="15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42032B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1CAC6307" w14:textId="77777777" w:rsidR="002A6D37" w:rsidRPr="002A6D37" w:rsidRDefault="002A6D37" w:rsidP="00A038BF">
      <w:pPr>
        <w:numPr>
          <w:ilvl w:val="0"/>
          <w:numId w:val="15"/>
        </w:numPr>
        <w:tabs>
          <w:tab w:val="clear" w:pos="720"/>
          <w:tab w:val="num" w:pos="709"/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</w:t>
      </w:r>
    </w:p>
    <w:p w14:paraId="1C5FBEF7" w14:textId="77777777" w:rsidR="002A6D37" w:rsidRPr="002A6D37" w:rsidRDefault="002A6D37" w:rsidP="00A038BF">
      <w:pPr>
        <w:tabs>
          <w:tab w:val="num" w:pos="709"/>
          <w:tab w:val="num" w:pos="1065"/>
        </w:tabs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202DBEC8" w14:textId="77777777" w:rsidR="002A6D37" w:rsidRPr="002A6D37" w:rsidRDefault="002A6D37" w:rsidP="002A6D37">
      <w:pPr>
        <w:rPr>
          <w:rFonts w:ascii="Arial" w:hAnsi="Arial" w:cs="Arial"/>
          <w:b/>
          <w:bCs/>
          <w:strike/>
          <w:sz w:val="20"/>
          <w:szCs w:val="20"/>
        </w:rPr>
      </w:pPr>
      <w:r w:rsidRPr="002A6D37">
        <w:rPr>
          <w:rFonts w:ascii="Arial" w:hAnsi="Arial" w:cs="Arial"/>
          <w:b/>
          <w:bCs/>
          <w:sz w:val="20"/>
          <w:szCs w:val="20"/>
        </w:rPr>
        <w:t xml:space="preserve">OPASKI MONTAŻOWE DEDYKOWANE (FABRYCZNIE) DO KRÓĆCÓW GWINTOWANYCH, KRÓĆCÓW KOŁNIERZOWYCH  </w:t>
      </w:r>
      <w:r w:rsidRPr="002A6D37">
        <w:rPr>
          <w:rFonts w:ascii="Arial" w:hAnsi="Arial" w:cs="Arial"/>
          <w:b/>
          <w:bCs/>
          <w:strike/>
          <w:sz w:val="20"/>
          <w:szCs w:val="20"/>
        </w:rPr>
        <w:t xml:space="preserve"> </w:t>
      </w:r>
    </w:p>
    <w:p w14:paraId="15FCC936" w14:textId="77777777" w:rsidR="002A6D37" w:rsidRPr="002A6D37" w:rsidRDefault="002A6D37" w:rsidP="002A6D37">
      <w:pPr>
        <w:ind w:left="360"/>
        <w:rPr>
          <w:rFonts w:ascii="Arial" w:hAnsi="Arial" w:cs="Arial"/>
          <w:b/>
          <w:bCs/>
          <w:sz w:val="20"/>
          <w:szCs w:val="20"/>
        </w:rPr>
      </w:pPr>
    </w:p>
    <w:p w14:paraId="1DBFEC32" w14:textId="77777777" w:rsidR="002A6D37" w:rsidRPr="002A6D37" w:rsidRDefault="002A6D37" w:rsidP="002A6D37">
      <w:pPr>
        <w:numPr>
          <w:ilvl w:val="0"/>
          <w:numId w:val="21"/>
        </w:numPr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Średnica</w:t>
      </w:r>
    </w:p>
    <w:p w14:paraId="66D4E9E4" w14:textId="77777777" w:rsidR="002A6D37" w:rsidRPr="002A6D37" w:rsidRDefault="002A6D37" w:rsidP="002A6D37">
      <w:pPr>
        <w:ind w:left="720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Na rurę DN  80, 100, 125, 150, 200, 250, 300, 400.</w:t>
      </w:r>
    </w:p>
    <w:p w14:paraId="111DC4B8" w14:textId="77777777" w:rsidR="002A6D37" w:rsidRPr="002A6D37" w:rsidRDefault="002A6D37" w:rsidP="002A6D37">
      <w:pPr>
        <w:rPr>
          <w:rFonts w:ascii="Arial" w:hAnsi="Arial" w:cs="Arial"/>
          <w:b/>
          <w:bCs/>
          <w:color w:val="FF0000"/>
          <w:sz w:val="32"/>
          <w:szCs w:val="20"/>
          <w:u w:val="single"/>
        </w:rPr>
      </w:pPr>
    </w:p>
    <w:p w14:paraId="3E10881B" w14:textId="77777777" w:rsidR="002A6D37" w:rsidRPr="002A6D37" w:rsidRDefault="002A6D37" w:rsidP="002A6D37">
      <w:pPr>
        <w:numPr>
          <w:ilvl w:val="0"/>
          <w:numId w:val="21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Materiał</w:t>
      </w:r>
    </w:p>
    <w:p w14:paraId="1B4255AB" w14:textId="77777777" w:rsidR="002A6D37" w:rsidRPr="002A6D37" w:rsidRDefault="002A6D37" w:rsidP="002A6D37">
      <w:pPr>
        <w:numPr>
          <w:ilvl w:val="0"/>
          <w:numId w:val="31"/>
        </w:numPr>
        <w:tabs>
          <w:tab w:val="num" w:pos="1770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bCs/>
          <w:i/>
          <w:sz w:val="20"/>
          <w:szCs w:val="20"/>
        </w:rPr>
        <w:t>Taśma</w:t>
      </w:r>
      <w:r w:rsidRPr="002A6D37">
        <w:rPr>
          <w:rFonts w:ascii="Arial" w:hAnsi="Arial" w:cs="Arial"/>
          <w:sz w:val="20"/>
          <w:szCs w:val="20"/>
        </w:rPr>
        <w:t xml:space="preserve"> – stal nierdzewna/kwasoodporna –  z wykładziną gumową EPDM </w:t>
      </w:r>
    </w:p>
    <w:p w14:paraId="5ADD3D23" w14:textId="77777777" w:rsidR="002A6D37" w:rsidRPr="002A6D37" w:rsidRDefault="002A6D37" w:rsidP="002A6D37">
      <w:pPr>
        <w:numPr>
          <w:ilvl w:val="0"/>
          <w:numId w:val="31"/>
        </w:numPr>
        <w:tabs>
          <w:tab w:val="num" w:pos="1770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bCs/>
          <w:i/>
          <w:sz w:val="20"/>
          <w:szCs w:val="20"/>
        </w:rPr>
        <w:t xml:space="preserve">Śruba </w:t>
      </w:r>
      <w:r w:rsidRPr="002A6D37">
        <w:rPr>
          <w:rFonts w:ascii="Arial" w:hAnsi="Arial" w:cs="Arial"/>
          <w:sz w:val="20"/>
          <w:szCs w:val="20"/>
        </w:rPr>
        <w:t xml:space="preserve">– stal nierdzewna A2 </w:t>
      </w:r>
    </w:p>
    <w:p w14:paraId="747F5482" w14:textId="77777777" w:rsidR="002A6D37" w:rsidRPr="002A6D37" w:rsidRDefault="002A6D37" w:rsidP="002A6D37">
      <w:pPr>
        <w:rPr>
          <w:rFonts w:ascii="Arial" w:hAnsi="Arial" w:cs="Arial"/>
          <w:b/>
          <w:bCs/>
          <w:color w:val="FF0000"/>
          <w:sz w:val="32"/>
          <w:szCs w:val="20"/>
          <w:u w:val="single"/>
        </w:rPr>
      </w:pPr>
      <w:r w:rsidRPr="002A6D37">
        <w:rPr>
          <w:rFonts w:ascii="Arial" w:hAnsi="Arial" w:cs="Arial"/>
          <w:color w:val="FF0000"/>
          <w:sz w:val="20"/>
          <w:szCs w:val="20"/>
        </w:rPr>
        <w:t xml:space="preserve">           </w:t>
      </w:r>
    </w:p>
    <w:p w14:paraId="53D9F58A" w14:textId="77777777" w:rsidR="002A6D37" w:rsidRPr="002A6D37" w:rsidRDefault="002A6D37" w:rsidP="002A6D37">
      <w:pPr>
        <w:numPr>
          <w:ilvl w:val="0"/>
          <w:numId w:val="21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Ciśnienie</w:t>
      </w:r>
    </w:p>
    <w:p w14:paraId="6BAD81C7" w14:textId="77777777" w:rsidR="002A6D37" w:rsidRPr="002A6D37" w:rsidRDefault="002A6D37" w:rsidP="002A6D37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Ciśnienie 1,6 Mpa</w:t>
      </w:r>
    </w:p>
    <w:p w14:paraId="7A58968A" w14:textId="77777777" w:rsidR="002A6D37" w:rsidRPr="002A6D37" w:rsidRDefault="002A6D37" w:rsidP="002A6D37">
      <w:pPr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33943806" w14:textId="0CBE96F8" w:rsidR="002A6D37" w:rsidRPr="002A6D37" w:rsidRDefault="002A6D37" w:rsidP="002A6D37">
      <w:pPr>
        <w:keepNext/>
        <w:numPr>
          <w:ilvl w:val="0"/>
          <w:numId w:val="21"/>
        </w:numPr>
        <w:jc w:val="both"/>
        <w:outlineLvl w:val="1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Wymagane dokumenty – dostarczone do oferty</w:t>
      </w:r>
      <w:r w:rsidR="0042032B">
        <w:rPr>
          <w:rFonts w:ascii="Arial" w:hAnsi="Arial" w:cs="Arial"/>
          <w:b/>
          <w:bCs/>
          <w:u w:val="single"/>
        </w:rPr>
        <w:t xml:space="preserve">- w przypadku ich występowania </w:t>
      </w:r>
    </w:p>
    <w:p w14:paraId="58361CD0" w14:textId="77777777" w:rsidR="002A6D37" w:rsidRPr="002A6D37" w:rsidRDefault="002A6D37" w:rsidP="002A6D37">
      <w:pPr>
        <w:numPr>
          <w:ilvl w:val="0"/>
          <w:numId w:val="1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 producenta</w:t>
      </w:r>
    </w:p>
    <w:p w14:paraId="2EFC4136" w14:textId="3B8BCEFB" w:rsidR="002A6D37" w:rsidRPr="002A6D37" w:rsidRDefault="002A6D37" w:rsidP="002A6D37">
      <w:pPr>
        <w:numPr>
          <w:ilvl w:val="0"/>
          <w:numId w:val="1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42032B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1E5E92CE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D32A8AD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OBUDOWY TELESKOPOWE</w:t>
      </w:r>
    </w:p>
    <w:p w14:paraId="0B7DC566" w14:textId="77777777" w:rsidR="002A6D37" w:rsidRPr="002A6D37" w:rsidRDefault="002A6D37" w:rsidP="002A6D37">
      <w:pPr>
        <w:numPr>
          <w:ilvl w:val="2"/>
          <w:numId w:val="42"/>
        </w:numPr>
        <w:tabs>
          <w:tab w:val="num" w:pos="426"/>
        </w:tabs>
        <w:ind w:hanging="2160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Wymagania materiałowe</w:t>
      </w:r>
    </w:p>
    <w:p w14:paraId="730A97A5" w14:textId="77777777" w:rsidR="002A6D37" w:rsidRPr="002A6D37" w:rsidRDefault="002A6D37" w:rsidP="002A6D37">
      <w:pPr>
        <w:numPr>
          <w:ilvl w:val="0"/>
          <w:numId w:val="43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kaptur, sprzęgło - żeliwo sferoidalne GGG40 lub GGG50 zgodnie z obowiązującymi normami.</w:t>
      </w:r>
    </w:p>
    <w:p w14:paraId="78687A9E" w14:textId="77777777" w:rsidR="002A6D37" w:rsidRPr="002A6D37" w:rsidRDefault="002A6D37" w:rsidP="002A6D37">
      <w:pPr>
        <w:numPr>
          <w:ilvl w:val="0"/>
          <w:numId w:val="43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zawleczka - stal nierdzewna</w:t>
      </w:r>
    </w:p>
    <w:p w14:paraId="5B34EBF8" w14:textId="77777777" w:rsidR="002A6D37" w:rsidRPr="002A6D37" w:rsidRDefault="002A6D37" w:rsidP="002A6D37">
      <w:pPr>
        <w:numPr>
          <w:ilvl w:val="0"/>
          <w:numId w:val="43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wrzeciono - profil stalowy lub pręt kwadratowy stalowy</w:t>
      </w:r>
    </w:p>
    <w:p w14:paraId="184D6A94" w14:textId="77777777" w:rsidR="002A6D37" w:rsidRPr="002A6D37" w:rsidRDefault="002A6D37" w:rsidP="002A6D37">
      <w:pPr>
        <w:numPr>
          <w:ilvl w:val="0"/>
          <w:numId w:val="43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zakres regulacji w granicach RD 900mm-1300mm oraz RD 1300mm-1800mm </w:t>
      </w:r>
    </w:p>
    <w:p w14:paraId="6CFE6F4D" w14:textId="77777777" w:rsidR="002A6D37" w:rsidRPr="002A6D37" w:rsidRDefault="002A6D37" w:rsidP="002A6D37">
      <w:pPr>
        <w:numPr>
          <w:ilvl w:val="0"/>
          <w:numId w:val="43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rura osłonowa wykonana z PE</w:t>
      </w:r>
    </w:p>
    <w:p w14:paraId="7800DE5F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545FD706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7BC8EC66" w14:textId="77777777" w:rsidR="002A6D37" w:rsidRPr="002A6D37" w:rsidRDefault="002A6D37" w:rsidP="002A6D37">
      <w:pPr>
        <w:numPr>
          <w:ilvl w:val="2"/>
          <w:numId w:val="42"/>
        </w:numPr>
        <w:tabs>
          <w:tab w:val="num" w:pos="426"/>
        </w:tabs>
        <w:ind w:hanging="2160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Dopuszczenia</w:t>
      </w:r>
    </w:p>
    <w:p w14:paraId="6622027C" w14:textId="77777777" w:rsidR="002A6D37" w:rsidRPr="002A6D37" w:rsidRDefault="002A6D37" w:rsidP="002A6D37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41C62B95" w14:textId="77777777" w:rsidR="002A6D37" w:rsidRPr="002A6D37" w:rsidRDefault="002A6D37" w:rsidP="002A6D37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</w:rPr>
      </w:pPr>
    </w:p>
    <w:p w14:paraId="6A82D97B" w14:textId="0ED7DBB8" w:rsidR="002A6D37" w:rsidRPr="002A6D37" w:rsidRDefault="002A6D37" w:rsidP="0042032B">
      <w:pPr>
        <w:numPr>
          <w:ilvl w:val="2"/>
          <w:numId w:val="42"/>
        </w:numPr>
        <w:tabs>
          <w:tab w:val="clear" w:pos="2160"/>
          <w:tab w:val="num" w:pos="0"/>
          <w:tab w:val="num" w:pos="426"/>
        </w:tabs>
        <w:ind w:left="426" w:hanging="426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Wymagane dokumenty – dostarczone do oferty</w:t>
      </w:r>
      <w:r w:rsidR="0042032B">
        <w:rPr>
          <w:rFonts w:ascii="Arial" w:hAnsi="Arial" w:cs="Arial"/>
          <w:b/>
          <w:u w:val="single"/>
        </w:rPr>
        <w:t xml:space="preserve">- w przypadku ich występowania: </w:t>
      </w:r>
    </w:p>
    <w:p w14:paraId="38DE222B" w14:textId="77777777" w:rsidR="002A6D37" w:rsidRPr="002A6D37" w:rsidRDefault="002A6D37" w:rsidP="002A6D37">
      <w:pPr>
        <w:numPr>
          <w:ilvl w:val="0"/>
          <w:numId w:val="4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3CD1A755" w14:textId="4103AFAD" w:rsidR="002A6D37" w:rsidRPr="002A6D37" w:rsidRDefault="002A6D37" w:rsidP="002A6D37">
      <w:pPr>
        <w:numPr>
          <w:ilvl w:val="0"/>
          <w:numId w:val="45"/>
        </w:numPr>
        <w:tabs>
          <w:tab w:val="num" w:pos="1065"/>
        </w:tabs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42032B">
        <w:rPr>
          <w:rFonts w:ascii="Arial" w:hAnsi="Arial" w:cs="Arial"/>
          <w:sz w:val="20"/>
          <w:szCs w:val="20"/>
        </w:rPr>
        <w:t xml:space="preserve">/DWU </w:t>
      </w:r>
      <w:r w:rsidRPr="002A6D37">
        <w:rPr>
          <w:rFonts w:ascii="Arial" w:hAnsi="Arial" w:cs="Arial"/>
          <w:sz w:val="20"/>
          <w:szCs w:val="20"/>
        </w:rPr>
        <w:t>lub certyfikaty</w:t>
      </w:r>
    </w:p>
    <w:p w14:paraId="520D4E4E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6381EBC9" w14:textId="77777777" w:rsidR="002A6D37" w:rsidRPr="002A6D37" w:rsidRDefault="002A6D37" w:rsidP="002A6D37">
      <w:pPr>
        <w:numPr>
          <w:ilvl w:val="2"/>
          <w:numId w:val="42"/>
        </w:numPr>
        <w:tabs>
          <w:tab w:val="num" w:pos="426"/>
        </w:tabs>
        <w:ind w:hanging="2160"/>
        <w:jc w:val="both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 xml:space="preserve">Informacje uzupełniające: </w:t>
      </w:r>
    </w:p>
    <w:p w14:paraId="0A3F7BFA" w14:textId="77777777" w:rsidR="002A6D37" w:rsidRPr="002A6D37" w:rsidRDefault="002A6D37" w:rsidP="002A6D37">
      <w:pPr>
        <w:numPr>
          <w:ilvl w:val="0"/>
          <w:numId w:val="4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Obudowy teleskopowe musza być kompatybilne z zasuwami.</w:t>
      </w:r>
    </w:p>
    <w:p w14:paraId="4083E642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</w:p>
    <w:p w14:paraId="1F2553E9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610D4A1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EBA0D29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297D4A8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5C6071F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90C2527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1FA0A6E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06EFFD2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3D58D74F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448B823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4CCCBC4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FB1E8C1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73B2A0C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3C90AF7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32B68231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EAD7130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EDBFAAD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82CC08C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7E3A4E2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3394CC5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842CCCD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5B7A6E5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318A888B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AA4FECF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6D01B86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48BCB2BB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05EF8D2" w14:textId="28541C2D" w:rsid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3DC9B786" w14:textId="7E926CF6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26B1F0A" w14:textId="72929E44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DCE9C86" w14:textId="7A57AA66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03116A6" w14:textId="463EA111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BB5DCF1" w14:textId="3AEA0C9A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3FF23DF2" w14:textId="4B3F4A20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60B85F7" w14:textId="131F347E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F2D7E7F" w14:textId="7F5A94DE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10DF478" w14:textId="1F68881F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83ACFA7" w14:textId="533CEA98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6300BA82" w14:textId="2DFFFFA5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0FF1E6E" w14:textId="663F325B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17BC971" w14:textId="24EBBB9C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289150F" w14:textId="5FF99B91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5D1EF96" w14:textId="61E0F2CE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DCFB436" w14:textId="77777777" w:rsidR="00A038BF" w:rsidRPr="002A6D37" w:rsidRDefault="00A038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67C40EB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77D34CCA" w14:textId="43B84E6B" w:rsid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0A53677" w14:textId="2D2733AC" w:rsidR="00CC3BBF" w:rsidRDefault="00CC3B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53F6090D" w14:textId="77777777" w:rsidR="00CC3BBF" w:rsidRPr="002A6D37" w:rsidRDefault="00CC3BBF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0035CC4F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2AEBADF8" w14:textId="77777777" w:rsidR="002A6D37" w:rsidRPr="002A6D37" w:rsidRDefault="002A6D37" w:rsidP="002A6D37">
      <w:pPr>
        <w:spacing w:before="240" w:after="60"/>
        <w:jc w:val="center"/>
        <w:outlineLvl w:val="5"/>
        <w:rPr>
          <w:rFonts w:ascii="Arial" w:hAnsi="Arial" w:cs="Arial"/>
          <w:b/>
          <w:bCs/>
          <w:sz w:val="36"/>
          <w:szCs w:val="36"/>
          <w:u w:val="single"/>
        </w:rPr>
      </w:pPr>
      <w:r w:rsidRPr="002A6D37">
        <w:rPr>
          <w:rFonts w:ascii="Arial" w:hAnsi="Arial" w:cs="Arial"/>
          <w:b/>
          <w:bCs/>
          <w:sz w:val="36"/>
          <w:szCs w:val="36"/>
          <w:u w:val="single"/>
        </w:rPr>
        <w:lastRenderedPageBreak/>
        <w:t>Warunki techniczne dotyczące Pakietu nr III</w:t>
      </w:r>
    </w:p>
    <w:p w14:paraId="2E7DD093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szCs w:val="20"/>
        </w:rPr>
      </w:pPr>
    </w:p>
    <w:p w14:paraId="2BB75239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III. HYDRANTY ŻELIWNE PODZIEMNE I NADZIEMNE ORAZ OSŁONY ODWADNIANIA HYDRANTÓW</w:t>
      </w:r>
    </w:p>
    <w:p w14:paraId="32DA1EBD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Cs w:val="20"/>
        </w:rPr>
        <w:t xml:space="preserve"> </w:t>
      </w:r>
    </w:p>
    <w:p w14:paraId="74D9FDD1" w14:textId="77777777" w:rsidR="002A6D37" w:rsidRPr="002A6D37" w:rsidRDefault="002A6D37" w:rsidP="002A6D37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9EB2DDD" w14:textId="73B6C2BE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Cs w:val="20"/>
        </w:rPr>
        <w:t xml:space="preserve"> AVK lub Hawle lub Jafar </w:t>
      </w:r>
    </w:p>
    <w:p w14:paraId="7E4B69B2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2E22DFE1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HYDRANTY PODZIEMNE z podwójnym zamknięciem</w:t>
      </w:r>
    </w:p>
    <w:p w14:paraId="0AF38B4A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3C335379" w14:textId="77777777" w:rsidR="002A6D37" w:rsidRPr="002A6D37" w:rsidRDefault="002A6D37" w:rsidP="002A6D37">
      <w:pPr>
        <w:numPr>
          <w:ilvl w:val="0"/>
          <w:numId w:val="4"/>
        </w:numPr>
        <w:jc w:val="both"/>
        <w:rPr>
          <w:rFonts w:ascii="Arial" w:hAnsi="Arial" w:cs="Arial"/>
          <w:b/>
          <w:bCs/>
        </w:rPr>
      </w:pPr>
      <w:r w:rsidRPr="002A6D37">
        <w:rPr>
          <w:rFonts w:ascii="Arial" w:hAnsi="Arial" w:cs="Arial"/>
          <w:b/>
          <w:bCs/>
          <w:u w:val="single"/>
        </w:rPr>
        <w:t xml:space="preserve">Wykonanie </w:t>
      </w:r>
    </w:p>
    <w:p w14:paraId="18162EA3" w14:textId="4559F074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Głębokość </w:t>
      </w:r>
      <w:r w:rsidR="00875600" w:rsidRPr="002A6D37">
        <w:rPr>
          <w:rFonts w:ascii="Arial" w:hAnsi="Arial" w:cs="Arial"/>
          <w:sz w:val="20"/>
          <w:szCs w:val="20"/>
        </w:rPr>
        <w:t>przykrycia:</w:t>
      </w:r>
      <w:r w:rsidRPr="002A6D37">
        <w:rPr>
          <w:rFonts w:ascii="Arial" w:hAnsi="Arial" w:cs="Arial"/>
          <w:sz w:val="20"/>
          <w:szCs w:val="20"/>
        </w:rPr>
        <w:t xml:space="preserve"> 1000 mm, 1250 mm, 1500 mm.</w:t>
      </w:r>
    </w:p>
    <w:p w14:paraId="2607E95A" w14:textId="77777777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Wymiary kołnierza do posadowienia na kolanie stopowym zgodne z obowiązującymi normami.</w:t>
      </w:r>
    </w:p>
    <w:p w14:paraId="188FD5C6" w14:textId="77777777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Dodatkowe zamknięcie w postaci kulowego zaworu zwrotnego</w:t>
      </w:r>
      <w:r w:rsidRPr="002A6D37">
        <w:rPr>
          <w:rFonts w:ascii="Arial" w:hAnsi="Arial" w:cs="Arial"/>
          <w:sz w:val="20"/>
          <w:szCs w:val="20"/>
        </w:rPr>
        <w:tab/>
      </w:r>
    </w:p>
    <w:p w14:paraId="6108C99F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292BB78C" w14:textId="77777777" w:rsidR="002A6D37" w:rsidRPr="002A6D37" w:rsidRDefault="002A6D37" w:rsidP="002A6D37">
      <w:pPr>
        <w:numPr>
          <w:ilvl w:val="0"/>
          <w:numId w:val="4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Materiał</w:t>
      </w:r>
    </w:p>
    <w:p w14:paraId="0D2D4716" w14:textId="4226BCE6" w:rsidR="002A6D37" w:rsidRPr="002A6D37" w:rsidRDefault="002A6D37" w:rsidP="002A6D37">
      <w:pPr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 xml:space="preserve">Korpus </w:t>
      </w:r>
      <w:r w:rsidR="00875600" w:rsidRPr="002A6D37">
        <w:rPr>
          <w:rFonts w:ascii="Arial" w:hAnsi="Arial" w:cs="Arial"/>
          <w:b/>
          <w:i/>
          <w:sz w:val="20"/>
          <w:szCs w:val="20"/>
        </w:rPr>
        <w:t>hydrantu:</w:t>
      </w:r>
      <w:r w:rsidRPr="002A6D37">
        <w:rPr>
          <w:rFonts w:ascii="Arial" w:hAnsi="Arial" w:cs="Arial"/>
          <w:sz w:val="20"/>
          <w:szCs w:val="20"/>
        </w:rPr>
        <w:t xml:space="preserve"> </w:t>
      </w:r>
      <w:r w:rsidRPr="002A6D37">
        <w:rPr>
          <w:rFonts w:ascii="Arial" w:hAnsi="Arial" w:cs="Arial"/>
          <w:bCs/>
          <w:iCs/>
          <w:sz w:val="20"/>
          <w:szCs w:val="20"/>
        </w:rPr>
        <w:t xml:space="preserve">Korpus </w:t>
      </w:r>
      <w:r w:rsidR="00875600" w:rsidRPr="002A6D37">
        <w:rPr>
          <w:rFonts w:ascii="Arial" w:hAnsi="Arial" w:cs="Arial"/>
          <w:bCs/>
          <w:iCs/>
          <w:sz w:val="20"/>
          <w:szCs w:val="20"/>
        </w:rPr>
        <w:t>górny,</w:t>
      </w:r>
      <w:r w:rsidRPr="002A6D37">
        <w:rPr>
          <w:rFonts w:ascii="Arial" w:hAnsi="Arial" w:cs="Arial"/>
          <w:bCs/>
          <w:iCs/>
          <w:sz w:val="20"/>
          <w:szCs w:val="20"/>
        </w:rPr>
        <w:t xml:space="preserve"> korpus dolny, </w:t>
      </w:r>
      <w:r w:rsidR="00875600" w:rsidRPr="002A6D37">
        <w:rPr>
          <w:rFonts w:ascii="Arial" w:hAnsi="Arial" w:cs="Arial"/>
          <w:bCs/>
          <w:iCs/>
          <w:sz w:val="20"/>
          <w:szCs w:val="20"/>
        </w:rPr>
        <w:t>kolumna, gniazdo</w:t>
      </w:r>
      <w:r w:rsidRPr="002A6D37">
        <w:rPr>
          <w:rFonts w:ascii="Arial" w:hAnsi="Arial" w:cs="Arial"/>
          <w:bCs/>
          <w:iCs/>
          <w:sz w:val="20"/>
          <w:szCs w:val="20"/>
        </w:rPr>
        <w:t xml:space="preserve"> </w:t>
      </w:r>
      <w:r w:rsidR="00875600" w:rsidRPr="002A6D37">
        <w:rPr>
          <w:rFonts w:ascii="Arial" w:hAnsi="Arial" w:cs="Arial"/>
          <w:bCs/>
          <w:iCs/>
          <w:sz w:val="20"/>
          <w:szCs w:val="20"/>
        </w:rPr>
        <w:t>kłowe,</w:t>
      </w:r>
      <w:r w:rsidRPr="002A6D37">
        <w:rPr>
          <w:rFonts w:ascii="Arial" w:hAnsi="Arial" w:cs="Arial"/>
          <w:bCs/>
          <w:iCs/>
          <w:sz w:val="20"/>
          <w:szCs w:val="20"/>
        </w:rPr>
        <w:t xml:space="preserve"> </w:t>
      </w:r>
      <w:r w:rsidR="00875600" w:rsidRPr="002A6D37">
        <w:rPr>
          <w:rFonts w:ascii="Arial" w:hAnsi="Arial" w:cs="Arial"/>
          <w:bCs/>
          <w:iCs/>
          <w:sz w:val="20"/>
          <w:szCs w:val="20"/>
        </w:rPr>
        <w:t>pokrywa,</w:t>
      </w:r>
      <w:r w:rsidRPr="002A6D37">
        <w:rPr>
          <w:rFonts w:ascii="Arial" w:hAnsi="Arial" w:cs="Arial"/>
          <w:bCs/>
          <w:iCs/>
          <w:sz w:val="20"/>
          <w:szCs w:val="20"/>
        </w:rPr>
        <w:t xml:space="preserve"> kaptur trzpienia do klucza – żeliwo sferoidalne </w:t>
      </w:r>
    </w:p>
    <w:p w14:paraId="1D0CC693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0E2AB5FE" w14:textId="6329A915" w:rsidR="002A6D37" w:rsidRPr="002A6D37" w:rsidRDefault="002A6D37" w:rsidP="002A6D37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bCs/>
          <w:i/>
          <w:iCs/>
          <w:sz w:val="20"/>
          <w:szCs w:val="20"/>
        </w:rPr>
        <w:t xml:space="preserve">Zespół </w:t>
      </w:r>
      <w:r w:rsidR="00875600" w:rsidRPr="002A6D37">
        <w:rPr>
          <w:rFonts w:ascii="Arial" w:hAnsi="Arial" w:cs="Arial"/>
          <w:b/>
          <w:bCs/>
          <w:i/>
          <w:iCs/>
          <w:sz w:val="20"/>
          <w:szCs w:val="20"/>
        </w:rPr>
        <w:t>uruchamiający:</w:t>
      </w:r>
    </w:p>
    <w:p w14:paraId="17949AC8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Trzpień – wrzeciono monolityczne z walcowanym gwintem trapezowym symetrycznym </w:t>
      </w:r>
    </w:p>
    <w:p w14:paraId="3B02A567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Grzyb uszczelniający – z żeliwa sferoidalnego całkowicie pokryty gumą EPDM.</w:t>
      </w:r>
    </w:p>
    <w:p w14:paraId="6F90237A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Rura dystansowa – stal nierdzewna </w:t>
      </w:r>
    </w:p>
    <w:p w14:paraId="07ADEEF8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6B54615" w14:textId="77777777" w:rsidR="002A6D37" w:rsidRPr="002A6D37" w:rsidRDefault="002A6D37" w:rsidP="002A6D37">
      <w:pPr>
        <w:numPr>
          <w:ilvl w:val="0"/>
          <w:numId w:val="4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Ciśnienie  </w:t>
      </w:r>
    </w:p>
    <w:p w14:paraId="634E70FD" w14:textId="77777777" w:rsidR="002A6D37" w:rsidRPr="002A6D37" w:rsidRDefault="002A6D37" w:rsidP="002A6D37">
      <w:pPr>
        <w:numPr>
          <w:ilvl w:val="0"/>
          <w:numId w:val="11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Hydranty dostosowane do pracy przy ciśnieniu 1,6 MPa. Klasa szczelności A </w:t>
      </w:r>
    </w:p>
    <w:p w14:paraId="53518030" w14:textId="04F8391F" w:rsidR="002A6D37" w:rsidRPr="002A6D37" w:rsidRDefault="002A6D37" w:rsidP="002A6D37">
      <w:pPr>
        <w:tabs>
          <w:tab w:val="num" w:pos="1065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      z PN-92/M Armatura </w:t>
      </w:r>
      <w:r w:rsidR="00875600" w:rsidRPr="002A6D37">
        <w:rPr>
          <w:rFonts w:ascii="Arial" w:hAnsi="Arial" w:cs="Arial"/>
          <w:sz w:val="20"/>
          <w:szCs w:val="20"/>
        </w:rPr>
        <w:t>przemysłowa.</w:t>
      </w:r>
      <w:r w:rsidRPr="002A6D37">
        <w:rPr>
          <w:rFonts w:ascii="Arial" w:hAnsi="Arial" w:cs="Arial"/>
          <w:sz w:val="20"/>
          <w:szCs w:val="20"/>
        </w:rPr>
        <w:t xml:space="preserve"> Ogólne badania i wymagania”  </w:t>
      </w:r>
    </w:p>
    <w:p w14:paraId="78AF88F3" w14:textId="77777777" w:rsidR="002A6D37" w:rsidRPr="002A6D37" w:rsidRDefault="002A6D37" w:rsidP="002A6D37">
      <w:pPr>
        <w:numPr>
          <w:ilvl w:val="0"/>
          <w:numId w:val="11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inne połączenia za pomocą gumy EPDM</w:t>
      </w:r>
    </w:p>
    <w:p w14:paraId="0125D87A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23EE8016" w14:textId="77777777" w:rsidR="002A6D37" w:rsidRPr="002A6D37" w:rsidRDefault="002A6D37" w:rsidP="002A6D37">
      <w:pPr>
        <w:numPr>
          <w:ilvl w:val="0"/>
          <w:numId w:val="4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Uszczelnienie </w:t>
      </w:r>
    </w:p>
    <w:p w14:paraId="0FB49594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      ▪    uszczelnienie wrzeciona o-ringowe z gumy EPDM </w:t>
      </w:r>
    </w:p>
    <w:p w14:paraId="1DDAF59E" w14:textId="77777777" w:rsidR="002A6D37" w:rsidRPr="002A6D37" w:rsidRDefault="002A6D37" w:rsidP="002A6D37">
      <w:pPr>
        <w:keepNext/>
        <w:numPr>
          <w:ilvl w:val="0"/>
          <w:numId w:val="4"/>
        </w:numPr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Zabezpieczenie antykorozyjne </w:t>
      </w:r>
    </w:p>
    <w:p w14:paraId="740D7BFC" w14:textId="34C4AEB8" w:rsidR="002A6D37" w:rsidRPr="002A6D37" w:rsidRDefault="002A6D37" w:rsidP="002A6D37">
      <w:pPr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Wszystkie odkryte elementy </w:t>
      </w:r>
      <w:r w:rsidR="00875600" w:rsidRPr="002A6D37">
        <w:rPr>
          <w:rFonts w:ascii="Arial" w:hAnsi="Arial" w:cs="Arial"/>
          <w:sz w:val="20"/>
          <w:szCs w:val="20"/>
        </w:rPr>
        <w:t>hydrantu zabezpieczone</w:t>
      </w:r>
      <w:r w:rsidRPr="002A6D37">
        <w:rPr>
          <w:rFonts w:ascii="Arial" w:hAnsi="Arial" w:cs="Arial"/>
          <w:sz w:val="20"/>
          <w:szCs w:val="20"/>
        </w:rPr>
        <w:t xml:space="preserve"> farbą proszkową produkowaną na bazie żywic epoksydowych. Grubość powłoki epoksydowej nie mniej niż 250 mikronów.</w:t>
      </w:r>
    </w:p>
    <w:p w14:paraId="445A62FA" w14:textId="77777777" w:rsidR="002A6D37" w:rsidRPr="002A6D37" w:rsidRDefault="002A6D37" w:rsidP="002A6D37">
      <w:pPr>
        <w:ind w:left="708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Zabezpieczenie antykorozyjne zgodne z normą DIN 30677</w:t>
      </w:r>
    </w:p>
    <w:p w14:paraId="5A93ECC2" w14:textId="77777777" w:rsidR="002A6D37" w:rsidRPr="002A6D37" w:rsidRDefault="002A6D37" w:rsidP="002A6D37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Powłoka antykorozyjna musi przejść pozytywnie badania grubości powłoki i odporności na uderzenie (test obciążnika spadającego z wysokości 1 m z pracą uderzeniową 5 Nm).</w:t>
      </w:r>
    </w:p>
    <w:p w14:paraId="77EEA371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19012582" w14:textId="77777777" w:rsidR="002A6D37" w:rsidRPr="002A6D37" w:rsidRDefault="002A6D37" w:rsidP="002A6D37">
      <w:pPr>
        <w:numPr>
          <w:ilvl w:val="0"/>
          <w:numId w:val="4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Odwodnienie </w:t>
      </w:r>
    </w:p>
    <w:p w14:paraId="5C089EA7" w14:textId="786F9CE9" w:rsidR="002A6D37" w:rsidRPr="002A6D37" w:rsidRDefault="002A6D37" w:rsidP="002A6D37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Osłona odwadniacza z polipropylenu -samoczynne całkowite odwodnienie z chwilą pełnego odcięcia </w:t>
      </w:r>
      <w:r w:rsidR="00875600" w:rsidRPr="002A6D37">
        <w:rPr>
          <w:rFonts w:ascii="Arial" w:hAnsi="Arial" w:cs="Arial"/>
          <w:sz w:val="20"/>
          <w:szCs w:val="20"/>
        </w:rPr>
        <w:t>przepływu.</w:t>
      </w:r>
      <w:r w:rsidRPr="002A6D37">
        <w:rPr>
          <w:rFonts w:ascii="Arial" w:hAnsi="Arial" w:cs="Arial"/>
          <w:sz w:val="20"/>
          <w:szCs w:val="20"/>
        </w:rPr>
        <w:t xml:space="preserve"> </w:t>
      </w:r>
    </w:p>
    <w:p w14:paraId="51BB4FDF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19F40ABC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24C9747" w14:textId="38AE2F27" w:rsidR="002A6D37" w:rsidRPr="002A6D37" w:rsidRDefault="002A6D37" w:rsidP="002A6D37">
      <w:pPr>
        <w:keepNext/>
        <w:numPr>
          <w:ilvl w:val="0"/>
          <w:numId w:val="4"/>
        </w:numPr>
        <w:jc w:val="both"/>
        <w:outlineLvl w:val="1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Wymagane dokumenty – dostarczone do oferty</w:t>
      </w:r>
      <w:r w:rsidR="0042032B">
        <w:rPr>
          <w:rFonts w:ascii="Arial" w:hAnsi="Arial" w:cs="Arial"/>
          <w:b/>
          <w:bCs/>
          <w:u w:val="single"/>
        </w:rPr>
        <w:t>- w przypadku ich występowania</w:t>
      </w:r>
    </w:p>
    <w:p w14:paraId="0F54557D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 producenta</w:t>
      </w:r>
    </w:p>
    <w:p w14:paraId="316055F5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57CE5EA9" w14:textId="7A6753CB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42032B">
        <w:rPr>
          <w:rFonts w:ascii="Arial" w:hAnsi="Arial" w:cs="Arial"/>
          <w:sz w:val="20"/>
          <w:szCs w:val="20"/>
        </w:rPr>
        <w:t xml:space="preserve">/DWU </w:t>
      </w:r>
      <w:r w:rsidRPr="002A6D37">
        <w:rPr>
          <w:rFonts w:ascii="Arial" w:hAnsi="Arial" w:cs="Arial"/>
          <w:sz w:val="20"/>
          <w:szCs w:val="20"/>
        </w:rPr>
        <w:t xml:space="preserve">lub certyfikaty </w:t>
      </w:r>
    </w:p>
    <w:p w14:paraId="23125E40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Certyfikat ISO 9001 lub 9002</w:t>
      </w:r>
    </w:p>
    <w:p w14:paraId="12B68376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Certyfikat CNBOP </w:t>
      </w:r>
    </w:p>
    <w:p w14:paraId="0E7C2954" w14:textId="77777777" w:rsidR="0042032B" w:rsidRPr="002A6D37" w:rsidRDefault="0042032B" w:rsidP="002A6D37">
      <w:pPr>
        <w:rPr>
          <w:rFonts w:ascii="Arial" w:hAnsi="Arial" w:cs="Arial"/>
          <w:color w:val="FF0000"/>
        </w:rPr>
      </w:pPr>
    </w:p>
    <w:p w14:paraId="15A31201" w14:textId="77777777" w:rsidR="002A6D37" w:rsidRPr="002A6D37" w:rsidRDefault="002A6D37" w:rsidP="002A6D37">
      <w:pPr>
        <w:rPr>
          <w:rFonts w:ascii="Arial" w:hAnsi="Arial" w:cs="Arial"/>
          <w:color w:val="FF0000"/>
        </w:rPr>
      </w:pPr>
    </w:p>
    <w:p w14:paraId="2BF65EAC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HYDRANTY NADZIEMNE Z PODWÓJNYM ZAMKNIĘCIEM</w:t>
      </w:r>
    </w:p>
    <w:p w14:paraId="259AA9B4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396D213A" w14:textId="77777777" w:rsidR="002A6D37" w:rsidRPr="002A6D37" w:rsidRDefault="002A6D37" w:rsidP="002A6D37">
      <w:pPr>
        <w:numPr>
          <w:ilvl w:val="0"/>
          <w:numId w:val="39"/>
        </w:numPr>
        <w:jc w:val="both"/>
        <w:rPr>
          <w:rFonts w:ascii="Arial" w:hAnsi="Arial" w:cs="Arial"/>
          <w:b/>
          <w:bCs/>
        </w:rPr>
      </w:pPr>
      <w:r w:rsidRPr="002A6D37">
        <w:rPr>
          <w:rFonts w:ascii="Arial" w:hAnsi="Arial" w:cs="Arial"/>
          <w:b/>
          <w:bCs/>
          <w:u w:val="single"/>
        </w:rPr>
        <w:t xml:space="preserve">Wykonanie </w:t>
      </w:r>
    </w:p>
    <w:p w14:paraId="2AA088CF" w14:textId="6CE38F34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Głębokość </w:t>
      </w:r>
      <w:r w:rsidR="00875600" w:rsidRPr="002A6D37">
        <w:rPr>
          <w:rFonts w:ascii="Arial" w:hAnsi="Arial" w:cs="Arial"/>
          <w:sz w:val="20"/>
          <w:szCs w:val="20"/>
        </w:rPr>
        <w:t>przykrycia:</w:t>
      </w:r>
      <w:r w:rsidRPr="002A6D37">
        <w:rPr>
          <w:rFonts w:ascii="Arial" w:hAnsi="Arial" w:cs="Arial"/>
          <w:sz w:val="20"/>
          <w:szCs w:val="20"/>
        </w:rPr>
        <w:t xml:space="preserve"> 1250mm, 1500 mm.</w:t>
      </w:r>
    </w:p>
    <w:p w14:paraId="6BAD45C3" w14:textId="77777777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lastRenderedPageBreak/>
        <w:t>Wymiary kołnierza do posadowienia na kolanie stopowym zgodne z obowiązującymi normami.</w:t>
      </w:r>
    </w:p>
    <w:p w14:paraId="715A3E80" w14:textId="77777777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Dodatkowe zamknięcie w postaci kulowego zaworu zwrotnego</w:t>
      </w:r>
    </w:p>
    <w:p w14:paraId="2E1CADA9" w14:textId="77777777" w:rsidR="002A6D37" w:rsidRPr="002A6D37" w:rsidRDefault="002A6D37" w:rsidP="002A6D37">
      <w:pPr>
        <w:ind w:left="360"/>
        <w:jc w:val="both"/>
        <w:rPr>
          <w:rFonts w:ascii="Arial" w:hAnsi="Arial" w:cs="Arial"/>
          <w:color w:val="FF0000"/>
          <w:sz w:val="20"/>
          <w:szCs w:val="20"/>
        </w:rPr>
      </w:pPr>
      <w:r w:rsidRPr="002A6D37">
        <w:rPr>
          <w:rFonts w:ascii="Arial" w:hAnsi="Arial" w:cs="Arial"/>
          <w:color w:val="FF0000"/>
          <w:sz w:val="20"/>
          <w:szCs w:val="20"/>
        </w:rPr>
        <w:tab/>
      </w:r>
    </w:p>
    <w:p w14:paraId="1D3EFB4C" w14:textId="77777777" w:rsidR="002A6D37" w:rsidRPr="002A6D37" w:rsidRDefault="002A6D37" w:rsidP="002A6D37">
      <w:pPr>
        <w:numPr>
          <w:ilvl w:val="0"/>
          <w:numId w:val="39"/>
        </w:numPr>
        <w:jc w:val="both"/>
        <w:rPr>
          <w:rFonts w:ascii="Arial" w:hAnsi="Arial" w:cs="Arial"/>
          <w:b/>
          <w:bCs/>
          <w:sz w:val="28"/>
          <w:szCs w:val="20"/>
          <w:u w:val="single"/>
        </w:rPr>
      </w:pPr>
      <w:r w:rsidRPr="002A6D37">
        <w:rPr>
          <w:rFonts w:ascii="Arial" w:hAnsi="Arial" w:cs="Arial"/>
          <w:b/>
          <w:bCs/>
          <w:sz w:val="28"/>
          <w:szCs w:val="20"/>
          <w:u w:val="single"/>
        </w:rPr>
        <w:t xml:space="preserve"> </w:t>
      </w:r>
      <w:r w:rsidRPr="002A6D37">
        <w:rPr>
          <w:rFonts w:ascii="Arial" w:hAnsi="Arial" w:cs="Arial"/>
          <w:b/>
          <w:bCs/>
          <w:u w:val="single"/>
        </w:rPr>
        <w:t>Materia</w:t>
      </w:r>
      <w:r w:rsidRPr="002A6D37">
        <w:rPr>
          <w:rFonts w:ascii="Arial" w:hAnsi="Arial" w:cs="Arial"/>
          <w:b/>
          <w:bCs/>
          <w:sz w:val="28"/>
          <w:szCs w:val="20"/>
          <w:u w:val="single"/>
        </w:rPr>
        <w:t>ł</w:t>
      </w:r>
    </w:p>
    <w:p w14:paraId="143B505A" w14:textId="70F9A1C4" w:rsidR="002A6D37" w:rsidRPr="002A6D37" w:rsidRDefault="002A6D37" w:rsidP="002A6D37">
      <w:pPr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 xml:space="preserve">Korpus </w:t>
      </w:r>
      <w:r w:rsidR="00875600" w:rsidRPr="002A6D37">
        <w:rPr>
          <w:rFonts w:ascii="Arial" w:hAnsi="Arial" w:cs="Arial"/>
          <w:b/>
          <w:i/>
          <w:sz w:val="20"/>
          <w:szCs w:val="20"/>
        </w:rPr>
        <w:t>hydrantu:</w:t>
      </w:r>
    </w:p>
    <w:p w14:paraId="428659F2" w14:textId="33BFE15A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Kolumna </w:t>
      </w:r>
      <w:r w:rsidR="00875600" w:rsidRPr="002A6D37">
        <w:rPr>
          <w:rFonts w:ascii="Arial" w:hAnsi="Arial" w:cs="Arial"/>
          <w:bCs/>
          <w:iCs/>
          <w:sz w:val="20"/>
          <w:szCs w:val="20"/>
        </w:rPr>
        <w:t>- żeliwo</w:t>
      </w:r>
      <w:r w:rsidRPr="002A6D37">
        <w:rPr>
          <w:rFonts w:ascii="Arial" w:hAnsi="Arial" w:cs="Arial"/>
          <w:bCs/>
          <w:iCs/>
          <w:sz w:val="20"/>
          <w:szCs w:val="20"/>
        </w:rPr>
        <w:t xml:space="preserve"> sferoidalne </w:t>
      </w:r>
    </w:p>
    <w:p w14:paraId="37357D2B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Głowica i kołnierz - żeliwo sferoidalne </w:t>
      </w:r>
    </w:p>
    <w:p w14:paraId="1A0FB5D0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Stopa - żeliwo sferoidalne </w:t>
      </w:r>
    </w:p>
    <w:p w14:paraId="67BEA236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>Pokrywy nasad - żeliwo sferoidalne - z zabezpieczeniem –linka stalowa</w:t>
      </w:r>
    </w:p>
    <w:p w14:paraId="1761CD8F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Nasada – stop aluminium – na wąż strażacki DN 75 </w:t>
      </w:r>
    </w:p>
    <w:p w14:paraId="1E17958F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color w:val="FF0000"/>
          <w:sz w:val="20"/>
          <w:szCs w:val="20"/>
        </w:rPr>
      </w:pPr>
      <w:r w:rsidRPr="002A6D37">
        <w:rPr>
          <w:rFonts w:ascii="Arial" w:hAnsi="Arial" w:cs="Arial"/>
          <w:bCs/>
          <w:iCs/>
          <w:color w:val="FF0000"/>
          <w:sz w:val="20"/>
          <w:szCs w:val="20"/>
        </w:rPr>
        <w:t xml:space="preserve"> </w:t>
      </w:r>
    </w:p>
    <w:p w14:paraId="09D141AE" w14:textId="63350AFE" w:rsidR="002A6D37" w:rsidRPr="002A6D37" w:rsidRDefault="002A6D37" w:rsidP="002A6D37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bCs/>
          <w:i/>
          <w:iCs/>
          <w:sz w:val="20"/>
          <w:szCs w:val="20"/>
        </w:rPr>
        <w:t xml:space="preserve">Zespół </w:t>
      </w:r>
      <w:r w:rsidR="00875600" w:rsidRPr="002A6D37">
        <w:rPr>
          <w:rFonts w:ascii="Arial" w:hAnsi="Arial" w:cs="Arial"/>
          <w:b/>
          <w:bCs/>
          <w:i/>
          <w:iCs/>
          <w:sz w:val="20"/>
          <w:szCs w:val="20"/>
        </w:rPr>
        <w:t>uruchamiający:</w:t>
      </w:r>
    </w:p>
    <w:p w14:paraId="3BD16290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Trzpień – wrzeciono monolityczne z walcowanym gwintem trapezowym symetrycznym, </w:t>
      </w:r>
    </w:p>
    <w:p w14:paraId="6ABF0A8C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ze stali nierdzewnej z zwartością 13% chromu </w:t>
      </w:r>
    </w:p>
    <w:p w14:paraId="3E048DB4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Grzyb uszczelniający – z żeliwa sferoidalnego całkowicie pokryty gumą EPDM.</w:t>
      </w:r>
    </w:p>
    <w:p w14:paraId="4FBCFAFF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Rura dystansowa – stal nierdzewna </w:t>
      </w:r>
    </w:p>
    <w:p w14:paraId="1FF5E2DA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70C9359" w14:textId="77777777" w:rsidR="002A6D37" w:rsidRPr="002A6D37" w:rsidRDefault="002A6D37" w:rsidP="002A6D37">
      <w:pPr>
        <w:numPr>
          <w:ilvl w:val="0"/>
          <w:numId w:val="39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Ciśnienie  </w:t>
      </w:r>
    </w:p>
    <w:p w14:paraId="787D821D" w14:textId="77777777" w:rsidR="002A6D37" w:rsidRPr="002A6D37" w:rsidRDefault="002A6D37" w:rsidP="002A6D37">
      <w:pPr>
        <w:numPr>
          <w:ilvl w:val="0"/>
          <w:numId w:val="11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Hydranty dostosowane do pracy przy ciśnieniu 1,6 Mpa. Klasa szczelności A </w:t>
      </w:r>
    </w:p>
    <w:p w14:paraId="01F58900" w14:textId="0EC8E0E8" w:rsidR="002A6D37" w:rsidRPr="002A6D37" w:rsidRDefault="002A6D37" w:rsidP="002A6D37">
      <w:pPr>
        <w:tabs>
          <w:tab w:val="num" w:pos="1065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      z PN-92/M Armatura </w:t>
      </w:r>
      <w:r w:rsidR="00875600" w:rsidRPr="002A6D37">
        <w:rPr>
          <w:rFonts w:ascii="Arial" w:hAnsi="Arial" w:cs="Arial"/>
          <w:sz w:val="20"/>
          <w:szCs w:val="20"/>
        </w:rPr>
        <w:t>przemysłowa.</w:t>
      </w:r>
      <w:r w:rsidRPr="002A6D37">
        <w:rPr>
          <w:rFonts w:ascii="Arial" w:hAnsi="Arial" w:cs="Arial"/>
          <w:sz w:val="20"/>
          <w:szCs w:val="20"/>
        </w:rPr>
        <w:t xml:space="preserve"> Ogólne badania i wymagania”  </w:t>
      </w:r>
    </w:p>
    <w:p w14:paraId="43957F38" w14:textId="77777777" w:rsidR="002A6D37" w:rsidRPr="002A6D37" w:rsidRDefault="002A6D37" w:rsidP="002A6D37">
      <w:pPr>
        <w:numPr>
          <w:ilvl w:val="0"/>
          <w:numId w:val="11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inne połączenia za pomocą gumy EPDM</w:t>
      </w:r>
    </w:p>
    <w:p w14:paraId="593E665B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9E987D3" w14:textId="77777777" w:rsidR="002A6D37" w:rsidRPr="002A6D37" w:rsidRDefault="002A6D37" w:rsidP="002A6D37">
      <w:pPr>
        <w:numPr>
          <w:ilvl w:val="0"/>
          <w:numId w:val="39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Uszczelnienie </w:t>
      </w:r>
    </w:p>
    <w:p w14:paraId="1F0C9088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      ▪    uszczelnienie wrzeciona o-ringowe z gumy EPDM </w:t>
      </w:r>
    </w:p>
    <w:p w14:paraId="401173F1" w14:textId="77777777" w:rsidR="002A6D37" w:rsidRPr="002A6D37" w:rsidRDefault="002A6D37" w:rsidP="002A6D37">
      <w:pPr>
        <w:keepNext/>
        <w:numPr>
          <w:ilvl w:val="0"/>
          <w:numId w:val="39"/>
        </w:numPr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 Zabezpieczenie antykorozyjne </w:t>
      </w:r>
    </w:p>
    <w:p w14:paraId="7899C9C7" w14:textId="1385787C" w:rsidR="002A6D37" w:rsidRPr="002A6D37" w:rsidRDefault="002A6D37" w:rsidP="002A6D37">
      <w:pPr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Wszystkie odkryte elementy żeliwne </w:t>
      </w:r>
      <w:r w:rsidR="00875600" w:rsidRPr="002A6D37">
        <w:rPr>
          <w:rFonts w:ascii="Arial" w:hAnsi="Arial" w:cs="Arial"/>
          <w:sz w:val="20"/>
          <w:szCs w:val="20"/>
        </w:rPr>
        <w:t>hydrantu zabezpieczone</w:t>
      </w:r>
      <w:r w:rsidRPr="002A6D37">
        <w:rPr>
          <w:rFonts w:ascii="Arial" w:hAnsi="Arial" w:cs="Arial"/>
          <w:sz w:val="20"/>
          <w:szCs w:val="20"/>
        </w:rPr>
        <w:t xml:space="preserve"> farbą proszkową produkowaną na bazie żywic epoksydowych. Grubość powłoki epoksydowej nie mniej niż 250 mikronów. Kolumna hydrantu pokryta zewnątrz i wewnątrz farbą </w:t>
      </w:r>
      <w:r w:rsidR="00875600" w:rsidRPr="002A6D37">
        <w:rPr>
          <w:rFonts w:ascii="Arial" w:hAnsi="Arial" w:cs="Arial"/>
          <w:sz w:val="20"/>
          <w:szCs w:val="20"/>
        </w:rPr>
        <w:t>epoksydową.</w:t>
      </w:r>
    </w:p>
    <w:p w14:paraId="3EDEC058" w14:textId="77777777" w:rsidR="002A6D37" w:rsidRPr="002A6D37" w:rsidRDefault="002A6D37" w:rsidP="002A6D37">
      <w:pPr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Wszystkie elementy zewnętrzne pokryte powłoką odporną na promienie UV.</w:t>
      </w:r>
    </w:p>
    <w:p w14:paraId="0285BCED" w14:textId="77777777" w:rsidR="002A6D37" w:rsidRPr="002A6D37" w:rsidRDefault="002A6D37" w:rsidP="002A6D37">
      <w:pPr>
        <w:ind w:left="708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Zabezpieczenie antykorozyjne zgodne z normą DIN 30677 lub równoważną</w:t>
      </w:r>
    </w:p>
    <w:p w14:paraId="5FAD721D" w14:textId="77777777" w:rsidR="002A6D37" w:rsidRPr="002A6D37" w:rsidRDefault="002A6D37" w:rsidP="002A6D37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Powłoka antykorozyjna musi przejść pozytywnie badania grubości powłoki i odporności na uderzenie (test obciążnika spadającego z wysokości 1 m z pracą uderzeniową 5 Nm).</w:t>
      </w:r>
    </w:p>
    <w:p w14:paraId="1BFFAE36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ACB18C5" w14:textId="77777777" w:rsidR="002A6D37" w:rsidRPr="002A6D37" w:rsidRDefault="002A6D37" w:rsidP="002A6D37">
      <w:pPr>
        <w:numPr>
          <w:ilvl w:val="0"/>
          <w:numId w:val="39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Odwodnienie </w:t>
      </w:r>
    </w:p>
    <w:p w14:paraId="1C821E87" w14:textId="026BDB82" w:rsidR="002A6D37" w:rsidRPr="002A6D37" w:rsidRDefault="002A6D37" w:rsidP="002A6D37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Osłona odwadniacza z polipropylenu - samoczynne całkowite odwodnienie z chwilą pełnego odcięcia </w:t>
      </w:r>
      <w:r w:rsidR="00875600" w:rsidRPr="002A6D37">
        <w:rPr>
          <w:rFonts w:ascii="Arial" w:hAnsi="Arial" w:cs="Arial"/>
          <w:sz w:val="20"/>
          <w:szCs w:val="20"/>
        </w:rPr>
        <w:t>przepływu.</w:t>
      </w:r>
      <w:r w:rsidRPr="002A6D37">
        <w:rPr>
          <w:rFonts w:ascii="Arial" w:hAnsi="Arial" w:cs="Arial"/>
          <w:sz w:val="20"/>
          <w:szCs w:val="20"/>
        </w:rPr>
        <w:t xml:space="preserve"> </w:t>
      </w:r>
    </w:p>
    <w:p w14:paraId="46D9D62B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2DFA0125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6B0AB3E4" w14:textId="08C477B8" w:rsidR="002A6D37" w:rsidRPr="002A6D37" w:rsidRDefault="002A6D37" w:rsidP="002A6D37">
      <w:pPr>
        <w:keepNext/>
        <w:numPr>
          <w:ilvl w:val="0"/>
          <w:numId w:val="39"/>
        </w:numPr>
        <w:jc w:val="both"/>
        <w:outlineLvl w:val="1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Wymagane dokumenty – dostarczone do oferty</w:t>
      </w:r>
      <w:r w:rsidR="0031181F">
        <w:rPr>
          <w:rFonts w:ascii="Arial" w:hAnsi="Arial" w:cs="Arial"/>
          <w:b/>
          <w:bCs/>
          <w:u w:val="single"/>
        </w:rPr>
        <w:t xml:space="preserve"> – w przypadku ich występowania</w:t>
      </w:r>
    </w:p>
    <w:p w14:paraId="14A42EA9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 producenta</w:t>
      </w:r>
    </w:p>
    <w:p w14:paraId="799ED48B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5D4CDFD1" w14:textId="617FE71F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31181F">
        <w:rPr>
          <w:rFonts w:ascii="Arial" w:hAnsi="Arial" w:cs="Arial"/>
          <w:sz w:val="20"/>
          <w:szCs w:val="20"/>
        </w:rPr>
        <w:t xml:space="preserve">/DWU </w:t>
      </w:r>
      <w:r w:rsidRPr="002A6D37">
        <w:rPr>
          <w:rFonts w:ascii="Arial" w:hAnsi="Arial" w:cs="Arial"/>
          <w:sz w:val="20"/>
          <w:szCs w:val="20"/>
        </w:rPr>
        <w:t xml:space="preserve">lub certyfikaty </w:t>
      </w:r>
    </w:p>
    <w:p w14:paraId="69333090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Certyfikat ISO 9001 lub 9002</w:t>
      </w:r>
    </w:p>
    <w:p w14:paraId="6BDAE3C5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Certyfikat CNBOP </w:t>
      </w:r>
    </w:p>
    <w:p w14:paraId="4760E624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6B69CA5E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54856970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HYDRANT NADZIEMNY Z PODWÓJNYM ZAMKNIĘCIEM ZABEZPIECZONY PRZED ZŁAMANIEM</w:t>
      </w:r>
    </w:p>
    <w:p w14:paraId="1D2AE01B" w14:textId="77777777" w:rsidR="002A6D37" w:rsidRPr="002A6D37" w:rsidRDefault="002A6D37" w:rsidP="002A6D37">
      <w:pPr>
        <w:numPr>
          <w:ilvl w:val="0"/>
          <w:numId w:val="40"/>
        </w:numPr>
        <w:jc w:val="both"/>
        <w:rPr>
          <w:rFonts w:ascii="Arial" w:hAnsi="Arial" w:cs="Arial"/>
          <w:b/>
          <w:bCs/>
        </w:rPr>
      </w:pPr>
      <w:r w:rsidRPr="002A6D37">
        <w:rPr>
          <w:rFonts w:ascii="Arial" w:hAnsi="Arial" w:cs="Arial"/>
          <w:b/>
          <w:bCs/>
          <w:u w:val="single"/>
        </w:rPr>
        <w:t xml:space="preserve">Wykonanie </w:t>
      </w:r>
    </w:p>
    <w:p w14:paraId="10E42D4D" w14:textId="7ED0AF03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Głębokość </w:t>
      </w:r>
      <w:r w:rsidR="00875600" w:rsidRPr="002A6D37">
        <w:rPr>
          <w:rFonts w:ascii="Arial" w:hAnsi="Arial" w:cs="Arial"/>
          <w:sz w:val="20"/>
          <w:szCs w:val="20"/>
        </w:rPr>
        <w:t>przykrycia:</w:t>
      </w:r>
      <w:r w:rsidRPr="002A6D37">
        <w:rPr>
          <w:rFonts w:ascii="Arial" w:hAnsi="Arial" w:cs="Arial"/>
          <w:sz w:val="20"/>
          <w:szCs w:val="20"/>
        </w:rPr>
        <w:t xml:space="preserve"> 1250mm, 1500 mm.</w:t>
      </w:r>
    </w:p>
    <w:p w14:paraId="1CAA8D03" w14:textId="77777777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Wymiary kołnierza do posadowienia na kolanie stopowym zgodne z obowiązującymi normami.</w:t>
      </w:r>
    </w:p>
    <w:p w14:paraId="55F05BBE" w14:textId="77777777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Dodatkowe zamknięcie w postaci kulowego zaworu zwrotnego</w:t>
      </w:r>
    </w:p>
    <w:p w14:paraId="00FC75F3" w14:textId="77777777" w:rsidR="002A6D37" w:rsidRPr="002A6D37" w:rsidRDefault="002A6D37" w:rsidP="002A6D37">
      <w:pPr>
        <w:ind w:left="36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ab/>
      </w:r>
    </w:p>
    <w:p w14:paraId="70458A4C" w14:textId="77777777" w:rsidR="002A6D37" w:rsidRPr="002A6D37" w:rsidRDefault="002A6D37" w:rsidP="002A6D37">
      <w:pPr>
        <w:numPr>
          <w:ilvl w:val="0"/>
          <w:numId w:val="40"/>
        </w:numPr>
        <w:jc w:val="both"/>
        <w:rPr>
          <w:rFonts w:ascii="Arial" w:hAnsi="Arial" w:cs="Arial"/>
          <w:b/>
          <w:bCs/>
          <w:sz w:val="28"/>
          <w:szCs w:val="20"/>
          <w:u w:val="single"/>
        </w:rPr>
      </w:pPr>
      <w:r w:rsidRPr="002A6D37">
        <w:rPr>
          <w:rFonts w:ascii="Arial" w:hAnsi="Arial" w:cs="Arial"/>
          <w:b/>
          <w:bCs/>
          <w:sz w:val="28"/>
          <w:szCs w:val="20"/>
          <w:u w:val="single"/>
        </w:rPr>
        <w:t xml:space="preserve"> </w:t>
      </w:r>
      <w:r w:rsidRPr="002A6D37">
        <w:rPr>
          <w:rFonts w:ascii="Arial" w:hAnsi="Arial" w:cs="Arial"/>
          <w:b/>
          <w:bCs/>
          <w:u w:val="single"/>
        </w:rPr>
        <w:t>Materia</w:t>
      </w:r>
      <w:r w:rsidRPr="002A6D37">
        <w:rPr>
          <w:rFonts w:ascii="Arial" w:hAnsi="Arial" w:cs="Arial"/>
          <w:b/>
          <w:bCs/>
          <w:sz w:val="28"/>
          <w:szCs w:val="20"/>
          <w:u w:val="single"/>
        </w:rPr>
        <w:t>ł</w:t>
      </w:r>
    </w:p>
    <w:p w14:paraId="36D76718" w14:textId="26D70D6A" w:rsidR="002A6D37" w:rsidRPr="002A6D37" w:rsidRDefault="002A6D37" w:rsidP="002A6D37">
      <w:pPr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 xml:space="preserve">Korpus </w:t>
      </w:r>
      <w:r w:rsidR="00875600" w:rsidRPr="002A6D37">
        <w:rPr>
          <w:rFonts w:ascii="Arial" w:hAnsi="Arial" w:cs="Arial"/>
          <w:b/>
          <w:i/>
          <w:sz w:val="20"/>
          <w:szCs w:val="20"/>
        </w:rPr>
        <w:t>hydrantu:</w:t>
      </w:r>
    </w:p>
    <w:p w14:paraId="009ACEE0" w14:textId="232A67B6" w:rsidR="002A6D37" w:rsidRPr="002A6D37" w:rsidRDefault="002A6D37" w:rsidP="002A6D37">
      <w:pPr>
        <w:ind w:left="720"/>
        <w:rPr>
          <w:rFonts w:ascii="Arial" w:hAnsi="Arial" w:cs="Arial"/>
          <w:bCs/>
          <w:iCs/>
          <w:strike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Kolumna </w:t>
      </w:r>
      <w:r w:rsidR="00875600" w:rsidRPr="002A6D37">
        <w:rPr>
          <w:rFonts w:ascii="Arial" w:hAnsi="Arial" w:cs="Arial"/>
          <w:bCs/>
          <w:iCs/>
          <w:sz w:val="20"/>
          <w:szCs w:val="20"/>
        </w:rPr>
        <w:t>- żeliwo</w:t>
      </w:r>
      <w:r w:rsidRPr="002A6D37">
        <w:rPr>
          <w:rFonts w:ascii="Arial" w:hAnsi="Arial" w:cs="Arial"/>
          <w:bCs/>
          <w:iCs/>
          <w:sz w:val="20"/>
          <w:szCs w:val="20"/>
        </w:rPr>
        <w:t xml:space="preserve"> sferoidalne</w:t>
      </w:r>
    </w:p>
    <w:p w14:paraId="4DFF21F8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Głowica i kołnierz - żeliwo sferoidalne </w:t>
      </w:r>
    </w:p>
    <w:p w14:paraId="4FC70295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Stopa - żeliwo sferoidalne </w:t>
      </w:r>
    </w:p>
    <w:p w14:paraId="20BAEB1E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>Pokrywy nasad - żeliwo sferoidalne - z zabezpieczeniem –linka stalowa</w:t>
      </w:r>
    </w:p>
    <w:p w14:paraId="3DDAA156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Nasada – stop aluminium – na wąż strażacki DN 75 </w:t>
      </w:r>
    </w:p>
    <w:p w14:paraId="076C2601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lastRenderedPageBreak/>
        <w:t xml:space="preserve"> </w:t>
      </w:r>
    </w:p>
    <w:p w14:paraId="5AFAABF5" w14:textId="2F251CA7" w:rsidR="002A6D37" w:rsidRPr="002A6D37" w:rsidRDefault="002A6D37" w:rsidP="002A6D37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bCs/>
          <w:i/>
          <w:iCs/>
          <w:sz w:val="20"/>
          <w:szCs w:val="20"/>
        </w:rPr>
        <w:t xml:space="preserve">Zespół </w:t>
      </w:r>
      <w:r w:rsidR="00875600" w:rsidRPr="002A6D37">
        <w:rPr>
          <w:rFonts w:ascii="Arial" w:hAnsi="Arial" w:cs="Arial"/>
          <w:b/>
          <w:bCs/>
          <w:i/>
          <w:iCs/>
          <w:sz w:val="20"/>
          <w:szCs w:val="20"/>
        </w:rPr>
        <w:t>uruchamiający:</w:t>
      </w:r>
    </w:p>
    <w:p w14:paraId="5DA3CDAA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Trzpień – wrzeciono monolityczne z walcowanym gwintem trapezowym symetrycznym, </w:t>
      </w:r>
    </w:p>
    <w:p w14:paraId="7015CFAB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ze stali nierdzewnej z zwartością 13% chromu </w:t>
      </w:r>
    </w:p>
    <w:p w14:paraId="0FCCB5F4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Grzyb uszczelniający – z żeliwa sferoidalnego całkowicie pokryty gumą EPDM.</w:t>
      </w:r>
    </w:p>
    <w:p w14:paraId="3B6D1B98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Rura dystansowa – stal nierdzewna </w:t>
      </w:r>
    </w:p>
    <w:p w14:paraId="63C87AC5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1D1ACEA1" w14:textId="77777777" w:rsidR="002A6D37" w:rsidRPr="002A6D37" w:rsidRDefault="002A6D37" w:rsidP="002A6D37">
      <w:pPr>
        <w:numPr>
          <w:ilvl w:val="0"/>
          <w:numId w:val="40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Ciśnienie  </w:t>
      </w:r>
    </w:p>
    <w:p w14:paraId="2875C205" w14:textId="77777777" w:rsidR="002A6D37" w:rsidRPr="002A6D37" w:rsidRDefault="002A6D37" w:rsidP="002A6D37">
      <w:pPr>
        <w:numPr>
          <w:ilvl w:val="0"/>
          <w:numId w:val="11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Hydranty dostosowane do pracy przy ciśnieniu 1,6 Mpa. Klasa szczelności A </w:t>
      </w:r>
    </w:p>
    <w:p w14:paraId="48A0F0E3" w14:textId="647BCE33" w:rsidR="002A6D37" w:rsidRPr="002A6D37" w:rsidRDefault="002A6D37" w:rsidP="002A6D37">
      <w:pPr>
        <w:tabs>
          <w:tab w:val="num" w:pos="1065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      z PN-92/M Armatura </w:t>
      </w:r>
      <w:r w:rsidR="00875600" w:rsidRPr="002A6D37">
        <w:rPr>
          <w:rFonts w:ascii="Arial" w:hAnsi="Arial" w:cs="Arial"/>
          <w:sz w:val="20"/>
          <w:szCs w:val="20"/>
        </w:rPr>
        <w:t>przemysłowa.</w:t>
      </w:r>
      <w:r w:rsidRPr="002A6D37">
        <w:rPr>
          <w:rFonts w:ascii="Arial" w:hAnsi="Arial" w:cs="Arial"/>
          <w:sz w:val="20"/>
          <w:szCs w:val="20"/>
        </w:rPr>
        <w:t xml:space="preserve"> Ogólne badania i wymagania”  </w:t>
      </w:r>
    </w:p>
    <w:p w14:paraId="614621B5" w14:textId="77777777" w:rsidR="002A6D37" w:rsidRPr="002A6D37" w:rsidRDefault="002A6D37" w:rsidP="002A6D37">
      <w:pPr>
        <w:numPr>
          <w:ilvl w:val="0"/>
          <w:numId w:val="11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inne połączenia za pomocą gumy EPDM</w:t>
      </w:r>
    </w:p>
    <w:p w14:paraId="5A881683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31D47FCD" w14:textId="77777777" w:rsidR="002A6D37" w:rsidRPr="002A6D37" w:rsidRDefault="002A6D37" w:rsidP="002A6D37">
      <w:pPr>
        <w:numPr>
          <w:ilvl w:val="0"/>
          <w:numId w:val="40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Uszczelnienie </w:t>
      </w:r>
    </w:p>
    <w:p w14:paraId="403797A4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      ▪    uszczelnienie wrzeciona o-ringowe z gumy EPDM </w:t>
      </w:r>
    </w:p>
    <w:p w14:paraId="2FC142F3" w14:textId="77777777" w:rsidR="002A6D37" w:rsidRPr="002A6D37" w:rsidRDefault="002A6D37" w:rsidP="002A6D37">
      <w:pPr>
        <w:keepNext/>
        <w:numPr>
          <w:ilvl w:val="0"/>
          <w:numId w:val="40"/>
        </w:numPr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 Zabezpieczenie antykorozyjne </w:t>
      </w:r>
    </w:p>
    <w:p w14:paraId="24322BFC" w14:textId="7CCD31D3" w:rsidR="002A6D37" w:rsidRPr="002A6D37" w:rsidRDefault="002A6D37" w:rsidP="002A6D37">
      <w:pPr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Wszystkie odkryte elementy żeliwne </w:t>
      </w:r>
      <w:r w:rsidR="00875600" w:rsidRPr="002A6D37">
        <w:rPr>
          <w:rFonts w:ascii="Arial" w:hAnsi="Arial" w:cs="Arial"/>
          <w:sz w:val="20"/>
          <w:szCs w:val="20"/>
        </w:rPr>
        <w:t>hydrantu zabezpieczone</w:t>
      </w:r>
      <w:r w:rsidRPr="002A6D37">
        <w:rPr>
          <w:rFonts w:ascii="Arial" w:hAnsi="Arial" w:cs="Arial"/>
          <w:sz w:val="20"/>
          <w:szCs w:val="20"/>
        </w:rPr>
        <w:t xml:space="preserve"> farbą proszkową produkowaną na bazie żywic epoksydowych. Grubość powłoki epoksydowej nie mniej niż 250 mikronów. Kolumna hydrantu pokryta zewnątrz i wewnątrz farbą </w:t>
      </w:r>
      <w:r w:rsidR="00875600" w:rsidRPr="002A6D37">
        <w:rPr>
          <w:rFonts w:ascii="Arial" w:hAnsi="Arial" w:cs="Arial"/>
          <w:sz w:val="20"/>
          <w:szCs w:val="20"/>
        </w:rPr>
        <w:t>epoksydową.</w:t>
      </w:r>
    </w:p>
    <w:p w14:paraId="33CE35DE" w14:textId="77777777" w:rsidR="002A6D37" w:rsidRPr="002A6D37" w:rsidRDefault="002A6D37" w:rsidP="002A6D37">
      <w:pPr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Wszystkie elementy zewnętrzne pokryte powłoką odporną na promienie UV.</w:t>
      </w:r>
    </w:p>
    <w:p w14:paraId="08F55EE4" w14:textId="77777777" w:rsidR="002A6D37" w:rsidRPr="002A6D37" w:rsidRDefault="002A6D37" w:rsidP="002A6D37">
      <w:pPr>
        <w:ind w:left="708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Zabezpieczenie antykorozyjne zgodne z normą DIN 30677 lub równoważną</w:t>
      </w:r>
    </w:p>
    <w:p w14:paraId="4846111E" w14:textId="77777777" w:rsidR="002A6D37" w:rsidRPr="002A6D37" w:rsidRDefault="002A6D37" w:rsidP="002A6D37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Powłoka antykorozyjna musi przejść pozytywnie badania grubości powłoki i odporności na uderzenie (test obciążnika spadającego z wysokości 1 m z pracą uderzeniową 5 Nm).</w:t>
      </w:r>
    </w:p>
    <w:p w14:paraId="430B7FE5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2B363F6C" w14:textId="77777777" w:rsidR="002A6D37" w:rsidRPr="002A6D37" w:rsidRDefault="002A6D37" w:rsidP="002A6D37">
      <w:pPr>
        <w:numPr>
          <w:ilvl w:val="0"/>
          <w:numId w:val="40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Odwodnienie </w:t>
      </w:r>
    </w:p>
    <w:p w14:paraId="5B2BD3CC" w14:textId="66FD54C6" w:rsidR="002A6D37" w:rsidRPr="002A6D37" w:rsidRDefault="002A6D37" w:rsidP="002A6D37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Osłona odwadniacza z polipropylenu - samoczynne całkowite odwodnienie z chwilą pełnego odcięcia </w:t>
      </w:r>
      <w:r w:rsidR="00875600" w:rsidRPr="002A6D37">
        <w:rPr>
          <w:rFonts w:ascii="Arial" w:hAnsi="Arial" w:cs="Arial"/>
          <w:sz w:val="20"/>
          <w:szCs w:val="20"/>
        </w:rPr>
        <w:t>przepływu.</w:t>
      </w:r>
      <w:r w:rsidRPr="002A6D37">
        <w:rPr>
          <w:rFonts w:ascii="Arial" w:hAnsi="Arial" w:cs="Arial"/>
          <w:sz w:val="20"/>
          <w:szCs w:val="20"/>
        </w:rPr>
        <w:t xml:space="preserve"> </w:t>
      </w:r>
    </w:p>
    <w:p w14:paraId="3B69107A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48A9EA37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398B2E47" w14:textId="409226BA" w:rsidR="002A6D37" w:rsidRPr="002A6D37" w:rsidRDefault="002A6D37" w:rsidP="002A6D37">
      <w:pPr>
        <w:keepNext/>
        <w:numPr>
          <w:ilvl w:val="0"/>
          <w:numId w:val="40"/>
        </w:numPr>
        <w:jc w:val="both"/>
        <w:outlineLvl w:val="1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Wymagane dokumenty – dostarczone do oferty</w:t>
      </w:r>
      <w:r w:rsidR="0031181F">
        <w:rPr>
          <w:rFonts w:ascii="Arial" w:hAnsi="Arial" w:cs="Arial"/>
          <w:b/>
          <w:bCs/>
          <w:u w:val="single"/>
        </w:rPr>
        <w:t xml:space="preserve"> – w przypadku ich występowania</w:t>
      </w:r>
    </w:p>
    <w:p w14:paraId="2B7B1BA8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 producenta</w:t>
      </w:r>
    </w:p>
    <w:p w14:paraId="2CE0C8E9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4688540F" w14:textId="18020F96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31181F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 </w:t>
      </w:r>
    </w:p>
    <w:p w14:paraId="770D8CE0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Certyfikat ISO 9001 lub 9002</w:t>
      </w:r>
    </w:p>
    <w:p w14:paraId="5DE26DE0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Certyfikat CNBOP </w:t>
      </w:r>
    </w:p>
    <w:p w14:paraId="529E17FF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160B6183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DA8AA31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OSŁONA ODWADNIANIA HYDRANTU</w:t>
      </w:r>
    </w:p>
    <w:p w14:paraId="5A95FE34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4745FA04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62953F39" w14:textId="77777777" w:rsidR="002A6D37" w:rsidRPr="002A6D37" w:rsidRDefault="002A6D37" w:rsidP="002A6D37">
      <w:pPr>
        <w:numPr>
          <w:ilvl w:val="2"/>
          <w:numId w:val="3"/>
        </w:numPr>
        <w:tabs>
          <w:tab w:val="num" w:pos="426"/>
        </w:tabs>
        <w:ind w:hanging="2160"/>
        <w:jc w:val="both"/>
        <w:rPr>
          <w:rFonts w:ascii="Arial" w:hAnsi="Arial" w:cs="Arial"/>
          <w:b/>
        </w:rPr>
      </w:pPr>
      <w:r w:rsidRPr="002A6D37">
        <w:rPr>
          <w:rFonts w:ascii="Arial" w:hAnsi="Arial" w:cs="Arial"/>
          <w:b/>
        </w:rPr>
        <w:t>Materiał</w:t>
      </w:r>
    </w:p>
    <w:p w14:paraId="12A74A65" w14:textId="1FAA2A24" w:rsidR="002A6D37" w:rsidRPr="002A6D37" w:rsidRDefault="002A6D37" w:rsidP="002A6D37">
      <w:pPr>
        <w:ind w:left="720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 xml:space="preserve">Korpus: </w:t>
      </w:r>
      <w:r w:rsidR="00875600" w:rsidRPr="002A6D37">
        <w:rPr>
          <w:rFonts w:ascii="Arial" w:hAnsi="Arial" w:cs="Arial"/>
          <w:sz w:val="20"/>
          <w:szCs w:val="20"/>
        </w:rPr>
        <w:t>z PEHD</w:t>
      </w:r>
    </w:p>
    <w:p w14:paraId="36DDD29E" w14:textId="77777777" w:rsidR="002A6D37" w:rsidRPr="002A6D37" w:rsidRDefault="002A6D37" w:rsidP="002A6D37">
      <w:pPr>
        <w:ind w:left="720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 xml:space="preserve">Otulina zewnętrzna: </w:t>
      </w:r>
      <w:r w:rsidRPr="002A6D37">
        <w:rPr>
          <w:rFonts w:ascii="Arial" w:hAnsi="Arial" w:cs="Arial"/>
          <w:sz w:val="20"/>
          <w:szCs w:val="20"/>
        </w:rPr>
        <w:t>geowłóknina</w:t>
      </w:r>
    </w:p>
    <w:p w14:paraId="76E5CDA3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690EE90A" w14:textId="3F3FAA4E" w:rsidR="002A6D37" w:rsidRPr="002A6D37" w:rsidRDefault="002A6D37" w:rsidP="003B7B4D">
      <w:pPr>
        <w:numPr>
          <w:ilvl w:val="2"/>
          <w:numId w:val="3"/>
        </w:numPr>
        <w:tabs>
          <w:tab w:val="clear" w:pos="2160"/>
          <w:tab w:val="num" w:pos="142"/>
          <w:tab w:val="num" w:pos="426"/>
        </w:tabs>
        <w:ind w:left="426" w:hanging="426"/>
        <w:jc w:val="both"/>
        <w:rPr>
          <w:rFonts w:ascii="Arial" w:hAnsi="Arial" w:cs="Arial"/>
          <w:b/>
        </w:rPr>
      </w:pPr>
      <w:r w:rsidRPr="002A6D37">
        <w:rPr>
          <w:rFonts w:ascii="Arial" w:hAnsi="Arial" w:cs="Arial"/>
          <w:b/>
        </w:rPr>
        <w:t>Wymagane dokumenty – dostarczone do oferty</w:t>
      </w:r>
      <w:r w:rsidR="003B7B4D">
        <w:rPr>
          <w:rFonts w:ascii="Arial" w:hAnsi="Arial" w:cs="Arial"/>
          <w:b/>
        </w:rPr>
        <w:t>- w przypadku ich występowania</w:t>
      </w:r>
    </w:p>
    <w:p w14:paraId="7C0F042A" w14:textId="77777777" w:rsidR="002A6D37" w:rsidRPr="002A6D37" w:rsidRDefault="002A6D37" w:rsidP="002A6D37">
      <w:pPr>
        <w:numPr>
          <w:ilvl w:val="0"/>
          <w:numId w:val="1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 producenta</w:t>
      </w:r>
    </w:p>
    <w:p w14:paraId="671FAFCC" w14:textId="674789A7" w:rsidR="002A6D37" w:rsidRPr="002A6D37" w:rsidRDefault="002A6D37" w:rsidP="002A6D37">
      <w:pPr>
        <w:numPr>
          <w:ilvl w:val="0"/>
          <w:numId w:val="1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3B7B4D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45A81EB8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5DAF4B1D" w14:textId="74413A41" w:rsidR="002A6D37" w:rsidRDefault="002A6D37" w:rsidP="002A6D37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14:paraId="0564CA20" w14:textId="06AAE081" w:rsidR="00A038BF" w:rsidRDefault="00A038BF" w:rsidP="002A6D37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14:paraId="64737526" w14:textId="3C622D2A" w:rsidR="00A038BF" w:rsidRDefault="00A038BF" w:rsidP="002A6D37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14:paraId="1D6B6F7D" w14:textId="3DA0CFF9" w:rsidR="00A038BF" w:rsidRDefault="00A038BF" w:rsidP="002A6D37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14:paraId="5D575AD2" w14:textId="7B44228C" w:rsidR="00A038BF" w:rsidRDefault="00A038BF" w:rsidP="002A6D37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14:paraId="7FEE4326" w14:textId="77777777" w:rsidR="00A038BF" w:rsidRPr="002A6D37" w:rsidRDefault="00A038BF" w:rsidP="002A6D37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</w:p>
    <w:p w14:paraId="28E1824F" w14:textId="77777777" w:rsidR="002A6D37" w:rsidRPr="002A6D37" w:rsidRDefault="002A6D37" w:rsidP="002A6D37">
      <w:pPr>
        <w:jc w:val="center"/>
        <w:rPr>
          <w:rFonts w:ascii="Arial" w:hAnsi="Arial" w:cs="Arial"/>
          <w:b/>
          <w:bCs/>
          <w:sz w:val="36"/>
          <w:szCs w:val="36"/>
          <w:u w:val="single"/>
        </w:rPr>
      </w:pPr>
      <w:r w:rsidRPr="002A6D37">
        <w:rPr>
          <w:rFonts w:ascii="Arial" w:hAnsi="Arial" w:cs="Arial"/>
          <w:b/>
          <w:bCs/>
          <w:sz w:val="36"/>
          <w:szCs w:val="36"/>
          <w:u w:val="single"/>
        </w:rPr>
        <w:lastRenderedPageBreak/>
        <w:t>Warunki techniczne dotyczące Pakietu nr IV</w:t>
      </w:r>
    </w:p>
    <w:p w14:paraId="6E50E451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szCs w:val="20"/>
        </w:rPr>
      </w:pPr>
    </w:p>
    <w:p w14:paraId="3053EC8A" w14:textId="5E1F645E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 xml:space="preserve">IV. NAWIERTKI DO RUR PVC </w:t>
      </w:r>
      <w:r w:rsidR="00875600" w:rsidRPr="002A6D37">
        <w:rPr>
          <w:rFonts w:ascii="Arial" w:hAnsi="Arial" w:cs="Arial"/>
          <w:b/>
          <w:sz w:val="20"/>
          <w:szCs w:val="20"/>
        </w:rPr>
        <w:t>I PE</w:t>
      </w:r>
      <w:r w:rsidRPr="002A6D37">
        <w:rPr>
          <w:rFonts w:ascii="Arial" w:hAnsi="Arial" w:cs="Arial"/>
          <w:b/>
          <w:sz w:val="20"/>
          <w:szCs w:val="20"/>
        </w:rPr>
        <w:t xml:space="preserve"> ORAZ OBUDOWY TELESKOPOWE</w:t>
      </w:r>
    </w:p>
    <w:p w14:paraId="1EA64061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6B007F56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Cs w:val="20"/>
        </w:rPr>
        <w:t xml:space="preserve"> AVK lub Hawle lub Jafar</w:t>
      </w:r>
    </w:p>
    <w:p w14:paraId="0D21E5A1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szCs w:val="20"/>
        </w:rPr>
      </w:pPr>
    </w:p>
    <w:p w14:paraId="68730DCE" w14:textId="77777777" w:rsidR="002A6D37" w:rsidRPr="002A6D37" w:rsidRDefault="002A6D37" w:rsidP="002A6D37">
      <w:pPr>
        <w:numPr>
          <w:ilvl w:val="0"/>
          <w:numId w:val="20"/>
        </w:numPr>
        <w:tabs>
          <w:tab w:val="num" w:pos="426"/>
        </w:tabs>
        <w:ind w:left="426" w:hanging="426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Średnica sieci wod.</w:t>
      </w:r>
    </w:p>
    <w:p w14:paraId="20E57A25" w14:textId="77777777" w:rsidR="002A6D37" w:rsidRPr="002A6D37" w:rsidRDefault="002A6D37" w:rsidP="002A6D37">
      <w:pPr>
        <w:ind w:left="720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DN  90-225</w:t>
      </w:r>
    </w:p>
    <w:p w14:paraId="1E8B9CE8" w14:textId="77777777" w:rsidR="002A6D37" w:rsidRPr="002A6D37" w:rsidRDefault="002A6D37" w:rsidP="002A6D37">
      <w:pPr>
        <w:jc w:val="center"/>
        <w:rPr>
          <w:rFonts w:ascii="Arial" w:hAnsi="Arial" w:cs="Arial"/>
          <w:b/>
          <w:bCs/>
          <w:color w:val="FF0000"/>
          <w:sz w:val="32"/>
          <w:szCs w:val="20"/>
          <w:u w:val="single"/>
        </w:rPr>
      </w:pPr>
    </w:p>
    <w:p w14:paraId="6D0F4459" w14:textId="77777777" w:rsidR="002A6D37" w:rsidRPr="002A6D37" w:rsidRDefault="002A6D37" w:rsidP="002A6D37">
      <w:pPr>
        <w:numPr>
          <w:ilvl w:val="0"/>
          <w:numId w:val="19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Materiał</w:t>
      </w:r>
    </w:p>
    <w:p w14:paraId="7DBE02E3" w14:textId="2647AC0B" w:rsidR="002A6D37" w:rsidRPr="002A6D37" w:rsidRDefault="00875600" w:rsidP="002A6D37">
      <w:pPr>
        <w:ind w:left="720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Korpus: z</w:t>
      </w:r>
      <w:r w:rsidR="002A6D37" w:rsidRPr="002A6D37">
        <w:rPr>
          <w:rFonts w:ascii="Arial" w:hAnsi="Arial" w:cs="Arial"/>
          <w:sz w:val="20"/>
          <w:szCs w:val="20"/>
        </w:rPr>
        <w:t xml:space="preserve"> żeliwa sferoidalnego GGG40 lub GGG50 zgodnie z obowiązującymi normami</w:t>
      </w:r>
    </w:p>
    <w:p w14:paraId="7D81C8B4" w14:textId="269FFAF0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 xml:space="preserve">Śruby i </w:t>
      </w:r>
      <w:r w:rsidR="00875600" w:rsidRPr="002A6D37">
        <w:rPr>
          <w:rFonts w:ascii="Arial" w:hAnsi="Arial" w:cs="Arial"/>
          <w:b/>
          <w:sz w:val="20"/>
          <w:szCs w:val="20"/>
        </w:rPr>
        <w:t>nakrętki:</w:t>
      </w:r>
      <w:r w:rsidRPr="002A6D37">
        <w:rPr>
          <w:rFonts w:ascii="Arial" w:hAnsi="Arial" w:cs="Arial"/>
          <w:b/>
          <w:sz w:val="20"/>
          <w:szCs w:val="20"/>
        </w:rPr>
        <w:t xml:space="preserve"> </w:t>
      </w:r>
      <w:r w:rsidRPr="002A6D37">
        <w:rPr>
          <w:rFonts w:ascii="Arial" w:hAnsi="Arial" w:cs="Arial"/>
          <w:bCs/>
          <w:iCs/>
          <w:sz w:val="20"/>
          <w:szCs w:val="20"/>
        </w:rPr>
        <w:t>stal nierdzewna</w:t>
      </w:r>
    </w:p>
    <w:p w14:paraId="76FDA689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Średnica nawiercania:</w:t>
      </w:r>
      <w:r w:rsidRPr="002A6D37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7BEACD6D" w14:textId="626A93F7" w:rsidR="002A6D37" w:rsidRPr="002A6D37" w:rsidRDefault="00875600" w:rsidP="002A6D37">
      <w:pPr>
        <w:numPr>
          <w:ilvl w:val="0"/>
          <w:numId w:val="46"/>
        </w:numPr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>dla nawiertek</w:t>
      </w:r>
      <w:r w:rsidR="002A6D37" w:rsidRPr="002A6D37">
        <w:rPr>
          <w:rFonts w:ascii="Arial" w:hAnsi="Arial" w:cs="Arial"/>
          <w:bCs/>
          <w:iCs/>
          <w:sz w:val="20"/>
          <w:szCs w:val="20"/>
        </w:rPr>
        <w:t xml:space="preserve"> DN 50 - min. 38 mm </w:t>
      </w:r>
    </w:p>
    <w:p w14:paraId="79D7D1F2" w14:textId="77777777" w:rsidR="002A6D37" w:rsidRPr="002A6D37" w:rsidRDefault="002A6D37" w:rsidP="002A6D37">
      <w:pPr>
        <w:ind w:left="720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 xml:space="preserve">Nóż: </w:t>
      </w:r>
      <w:r w:rsidRPr="002A6D37">
        <w:rPr>
          <w:rFonts w:ascii="Arial" w:hAnsi="Arial" w:cs="Arial"/>
          <w:sz w:val="20"/>
          <w:szCs w:val="20"/>
        </w:rPr>
        <w:t>ze stali nierdzewnej</w:t>
      </w:r>
    </w:p>
    <w:p w14:paraId="679E1AC9" w14:textId="77777777" w:rsidR="002A6D37" w:rsidRPr="002A6D37" w:rsidRDefault="002A6D37" w:rsidP="002A6D37">
      <w:pPr>
        <w:ind w:left="720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Wewnętrzny zawór umożliwiający wielokrotne szczelne zamknięcie: mosiężny pierścień w korpusie nawiertki. Dopuszcza się uszczelkę noża EPDM.</w:t>
      </w:r>
    </w:p>
    <w:p w14:paraId="3776842F" w14:textId="77777777" w:rsidR="002A6D37" w:rsidRPr="002A6D37" w:rsidRDefault="002A6D37" w:rsidP="002A6D37">
      <w:pPr>
        <w:ind w:left="720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 xml:space="preserve">Uszczelnienie: </w:t>
      </w:r>
      <w:r w:rsidRPr="002A6D37">
        <w:rPr>
          <w:rFonts w:ascii="Arial" w:hAnsi="Arial" w:cs="Arial"/>
          <w:sz w:val="20"/>
          <w:szCs w:val="20"/>
        </w:rPr>
        <w:t>o-ringowe zabezpieczone przed kontaktem z gruntem za pomocą uszczelki z elastomeru</w:t>
      </w:r>
    </w:p>
    <w:p w14:paraId="58B9DFE1" w14:textId="77777777" w:rsidR="002A6D37" w:rsidRPr="002A6D37" w:rsidRDefault="002A6D37" w:rsidP="002A6D37">
      <w:pPr>
        <w:ind w:left="720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 xml:space="preserve">Głowica: </w:t>
      </w:r>
      <w:r w:rsidRPr="002A6D37">
        <w:rPr>
          <w:rFonts w:ascii="Arial" w:hAnsi="Arial" w:cs="Arial"/>
          <w:sz w:val="20"/>
          <w:szCs w:val="20"/>
        </w:rPr>
        <w:t>zabezpieczona przed wykręceniem</w:t>
      </w:r>
    </w:p>
    <w:p w14:paraId="6DCEAEA6" w14:textId="77777777" w:rsidR="002A6D37" w:rsidRPr="002A6D37" w:rsidRDefault="002A6D37" w:rsidP="002A6D37">
      <w:pPr>
        <w:ind w:left="720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 xml:space="preserve">Obejma: </w:t>
      </w:r>
      <w:r w:rsidRPr="002A6D37">
        <w:rPr>
          <w:rFonts w:ascii="Arial" w:hAnsi="Arial" w:cs="Arial"/>
          <w:sz w:val="20"/>
          <w:szCs w:val="20"/>
        </w:rPr>
        <w:t>wyłożona gumą na całej powierzchni</w:t>
      </w:r>
      <w:r w:rsidRPr="002A6D37">
        <w:rPr>
          <w:rFonts w:ascii="Arial" w:hAnsi="Arial" w:cs="Arial"/>
          <w:b/>
          <w:sz w:val="20"/>
          <w:szCs w:val="20"/>
        </w:rPr>
        <w:t xml:space="preserve"> </w:t>
      </w:r>
      <w:r w:rsidRPr="002A6D37">
        <w:rPr>
          <w:rFonts w:ascii="Arial" w:hAnsi="Arial" w:cs="Arial"/>
          <w:bCs/>
          <w:iCs/>
          <w:sz w:val="20"/>
          <w:szCs w:val="20"/>
        </w:rPr>
        <w:t xml:space="preserve"> </w:t>
      </w:r>
      <w:r w:rsidRPr="002A6D37">
        <w:rPr>
          <w:rFonts w:ascii="Arial" w:hAnsi="Arial" w:cs="Arial"/>
          <w:sz w:val="20"/>
          <w:szCs w:val="20"/>
        </w:rPr>
        <w:t xml:space="preserve">  </w:t>
      </w:r>
    </w:p>
    <w:p w14:paraId="2D0F166F" w14:textId="77777777" w:rsidR="002A6D37" w:rsidRPr="002A6D37" w:rsidRDefault="002A6D37" w:rsidP="002A6D37">
      <w:pPr>
        <w:rPr>
          <w:rFonts w:ascii="Arial" w:hAnsi="Arial" w:cs="Arial"/>
          <w:b/>
          <w:bCs/>
          <w:sz w:val="32"/>
          <w:szCs w:val="20"/>
          <w:u w:val="single"/>
        </w:rPr>
      </w:pPr>
      <w:r w:rsidRPr="002A6D37">
        <w:rPr>
          <w:rFonts w:ascii="Arial" w:hAnsi="Arial" w:cs="Arial"/>
          <w:sz w:val="20"/>
          <w:szCs w:val="20"/>
        </w:rPr>
        <w:t xml:space="preserve">           </w:t>
      </w:r>
    </w:p>
    <w:p w14:paraId="36DC6B2E" w14:textId="77777777" w:rsidR="002A6D37" w:rsidRPr="002A6D37" w:rsidRDefault="002A6D37" w:rsidP="002A6D37">
      <w:pPr>
        <w:numPr>
          <w:ilvl w:val="0"/>
          <w:numId w:val="19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Ciśnienie</w:t>
      </w:r>
    </w:p>
    <w:p w14:paraId="410888CC" w14:textId="77777777" w:rsidR="002A6D37" w:rsidRPr="002A6D37" w:rsidRDefault="002A6D37" w:rsidP="002A6D37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Ciśnienie 1,6 MPa</w:t>
      </w:r>
    </w:p>
    <w:p w14:paraId="7F74BFB7" w14:textId="77777777" w:rsidR="002A6D37" w:rsidRPr="002A6D37" w:rsidRDefault="002A6D37" w:rsidP="002A6D37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3CEBC5DE" w14:textId="77777777" w:rsidR="002A6D37" w:rsidRPr="002A6D37" w:rsidRDefault="002A6D37" w:rsidP="003B7B4D">
      <w:pPr>
        <w:keepNext/>
        <w:spacing w:line="360" w:lineRule="auto"/>
        <w:ind w:left="426" w:hanging="710"/>
        <w:jc w:val="both"/>
        <w:outlineLvl w:val="0"/>
        <w:rPr>
          <w:rFonts w:ascii="Arial" w:hAnsi="Arial" w:cs="Arial"/>
          <w:b/>
          <w:bCs/>
        </w:rPr>
      </w:pPr>
      <w:r w:rsidRPr="002A6D37">
        <w:rPr>
          <w:rFonts w:ascii="Arial" w:hAnsi="Arial" w:cs="Arial"/>
          <w:b/>
          <w:sz w:val="28"/>
          <w:szCs w:val="20"/>
        </w:rPr>
        <w:t xml:space="preserve">     </w:t>
      </w:r>
      <w:r w:rsidRPr="002A6D37">
        <w:rPr>
          <w:rFonts w:ascii="Arial" w:hAnsi="Arial" w:cs="Arial"/>
          <w:b/>
        </w:rPr>
        <w:t xml:space="preserve">4. </w:t>
      </w:r>
      <w:r w:rsidRPr="002A6D37">
        <w:rPr>
          <w:rFonts w:ascii="Arial" w:hAnsi="Arial" w:cs="Arial"/>
          <w:b/>
          <w:u w:val="single"/>
        </w:rPr>
        <w:t>Zabezpieczenie antykorozyjne</w:t>
      </w:r>
    </w:p>
    <w:p w14:paraId="3C12AF30" w14:textId="77777777" w:rsidR="002A6D37" w:rsidRPr="002A6D37" w:rsidRDefault="002A6D37" w:rsidP="003B7B4D">
      <w:pPr>
        <w:numPr>
          <w:ilvl w:val="0"/>
          <w:numId w:val="14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Wszystkie elementy żeliwne obejmy zabezpieczone farbą proszkową produkowaną na bazie żywic epoksydowych. Grubość powłoki epoksydowej nie mniej niż 250 mikronów.</w:t>
      </w:r>
    </w:p>
    <w:p w14:paraId="33D7A09A" w14:textId="77777777" w:rsidR="002A6D37" w:rsidRPr="002A6D37" w:rsidRDefault="002A6D37" w:rsidP="003B7B4D">
      <w:pPr>
        <w:ind w:left="426" w:hanging="142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Zabezpieczenie antykorozyjne zgodne z normą DIN 30677</w:t>
      </w:r>
    </w:p>
    <w:p w14:paraId="7238F774" w14:textId="77777777" w:rsidR="002A6D37" w:rsidRPr="002A6D37" w:rsidRDefault="002A6D37" w:rsidP="003B7B4D">
      <w:pPr>
        <w:ind w:left="426" w:hanging="142"/>
        <w:jc w:val="both"/>
        <w:rPr>
          <w:rFonts w:ascii="Arial" w:hAnsi="Arial" w:cs="Arial"/>
          <w:sz w:val="20"/>
          <w:szCs w:val="20"/>
        </w:rPr>
      </w:pPr>
    </w:p>
    <w:p w14:paraId="0E7A103C" w14:textId="5E5B7D2D" w:rsidR="002A6D37" w:rsidRPr="002A6D37" w:rsidRDefault="002A6D37" w:rsidP="003B7B4D">
      <w:pPr>
        <w:keepNext/>
        <w:spacing w:line="360" w:lineRule="auto"/>
        <w:ind w:left="426" w:hanging="284"/>
        <w:jc w:val="both"/>
        <w:outlineLvl w:val="1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u w:val="single"/>
        </w:rPr>
        <w:t>5.Wymagane dokumenty – dostarczone do oferty</w:t>
      </w:r>
      <w:bookmarkStart w:id="3" w:name="_Hlk151029975"/>
      <w:r w:rsidR="003B7B4D">
        <w:rPr>
          <w:rFonts w:ascii="Arial" w:hAnsi="Arial" w:cs="Arial"/>
          <w:b/>
          <w:u w:val="single"/>
        </w:rPr>
        <w:t xml:space="preserve">- w przypadku ich </w:t>
      </w:r>
      <w:r w:rsidR="00EB3388">
        <w:rPr>
          <w:rFonts w:ascii="Arial" w:hAnsi="Arial" w:cs="Arial"/>
          <w:b/>
          <w:u w:val="single"/>
        </w:rPr>
        <w:t>występowania</w:t>
      </w:r>
      <w:bookmarkEnd w:id="3"/>
    </w:p>
    <w:p w14:paraId="7BCD8145" w14:textId="77777777" w:rsidR="002A6D37" w:rsidRPr="002A6D37" w:rsidRDefault="002A6D37" w:rsidP="003B7B4D">
      <w:pPr>
        <w:numPr>
          <w:ilvl w:val="0"/>
          <w:numId w:val="15"/>
        </w:numPr>
        <w:tabs>
          <w:tab w:val="num" w:pos="1065"/>
        </w:tabs>
        <w:ind w:left="426" w:hanging="142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 producenta</w:t>
      </w:r>
    </w:p>
    <w:p w14:paraId="15E52C1B" w14:textId="53BDC01C" w:rsidR="002A6D37" w:rsidRPr="002A6D37" w:rsidRDefault="002A6D37" w:rsidP="003B7B4D">
      <w:pPr>
        <w:numPr>
          <w:ilvl w:val="0"/>
          <w:numId w:val="15"/>
        </w:numPr>
        <w:tabs>
          <w:tab w:val="num" w:pos="1065"/>
        </w:tabs>
        <w:ind w:left="426" w:hanging="142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B3388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13D9BAFD" w14:textId="77777777" w:rsidR="002A6D37" w:rsidRPr="002A6D37" w:rsidRDefault="002A6D37" w:rsidP="002A6D37">
      <w:pPr>
        <w:numPr>
          <w:ilvl w:val="0"/>
          <w:numId w:val="1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22E731B6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color w:val="FF0000"/>
          <w:sz w:val="20"/>
          <w:szCs w:val="20"/>
        </w:rPr>
      </w:pPr>
    </w:p>
    <w:p w14:paraId="1A6AD6A1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OBUDOWY TELESKOPOWE</w:t>
      </w:r>
    </w:p>
    <w:p w14:paraId="0FB8AB38" w14:textId="77777777" w:rsidR="002A6D37" w:rsidRPr="002A6D37" w:rsidRDefault="002A6D37" w:rsidP="002A6D37">
      <w:pPr>
        <w:numPr>
          <w:ilvl w:val="3"/>
          <w:numId w:val="3"/>
        </w:numPr>
        <w:tabs>
          <w:tab w:val="num" w:pos="284"/>
        </w:tabs>
        <w:ind w:hanging="2880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Wymagania materiałowe</w:t>
      </w:r>
    </w:p>
    <w:p w14:paraId="3A8D36D2" w14:textId="77777777" w:rsidR="002A6D37" w:rsidRPr="002A6D37" w:rsidRDefault="002A6D37" w:rsidP="002A6D37">
      <w:pPr>
        <w:numPr>
          <w:ilvl w:val="0"/>
          <w:numId w:val="43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kaptur, sprzęgło - żeliwo sferoidalne GGG40 lub GGG50 zgodnie z obowiązującymi normami.</w:t>
      </w:r>
    </w:p>
    <w:p w14:paraId="567CE7F6" w14:textId="77777777" w:rsidR="002A6D37" w:rsidRPr="002A6D37" w:rsidRDefault="002A6D37" w:rsidP="002A6D37">
      <w:pPr>
        <w:numPr>
          <w:ilvl w:val="0"/>
          <w:numId w:val="43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zawleczka - stal nierdzewna</w:t>
      </w:r>
    </w:p>
    <w:p w14:paraId="10DBA1C3" w14:textId="77777777" w:rsidR="002A6D37" w:rsidRPr="002A6D37" w:rsidRDefault="002A6D37" w:rsidP="002A6D37">
      <w:pPr>
        <w:numPr>
          <w:ilvl w:val="0"/>
          <w:numId w:val="43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wrzeciono - profil stalowy lub pręt kwadratowy stalowy</w:t>
      </w:r>
    </w:p>
    <w:p w14:paraId="54D95DB3" w14:textId="77777777" w:rsidR="002A6D37" w:rsidRPr="002A6D37" w:rsidRDefault="002A6D37" w:rsidP="002A6D37">
      <w:pPr>
        <w:numPr>
          <w:ilvl w:val="0"/>
          <w:numId w:val="43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zakres regulacji w granicach RD 900mm-1300mm oraz RD 1300mm-1800mm </w:t>
      </w:r>
    </w:p>
    <w:p w14:paraId="31EC8E25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rura osłonowa wykonana z PE</w:t>
      </w:r>
    </w:p>
    <w:p w14:paraId="5B15ED6B" w14:textId="77777777" w:rsidR="002A6D37" w:rsidRPr="002A6D37" w:rsidRDefault="002A6D37" w:rsidP="002A6D37">
      <w:pPr>
        <w:numPr>
          <w:ilvl w:val="3"/>
          <w:numId w:val="3"/>
        </w:numPr>
        <w:tabs>
          <w:tab w:val="num" w:pos="284"/>
          <w:tab w:val="num" w:pos="426"/>
        </w:tabs>
        <w:ind w:hanging="2880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Dopuszczenia</w:t>
      </w:r>
    </w:p>
    <w:p w14:paraId="734202C0" w14:textId="77777777" w:rsidR="002A6D37" w:rsidRPr="002A6D37" w:rsidRDefault="002A6D37" w:rsidP="002A6D37">
      <w:pPr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46707AA2" w14:textId="77777777" w:rsidR="002A6D37" w:rsidRPr="002A6D37" w:rsidRDefault="002A6D37" w:rsidP="002A6D37">
      <w:pPr>
        <w:tabs>
          <w:tab w:val="left" w:pos="708"/>
          <w:tab w:val="center" w:pos="4536"/>
          <w:tab w:val="right" w:pos="9072"/>
        </w:tabs>
        <w:jc w:val="both"/>
        <w:rPr>
          <w:rFonts w:ascii="Arial" w:hAnsi="Arial" w:cs="Arial"/>
        </w:rPr>
      </w:pPr>
    </w:p>
    <w:p w14:paraId="641D6E7E" w14:textId="24A733BD" w:rsidR="002A6D37" w:rsidRPr="002A6D37" w:rsidRDefault="002A6D37" w:rsidP="00EB3388">
      <w:pPr>
        <w:numPr>
          <w:ilvl w:val="3"/>
          <w:numId w:val="3"/>
        </w:numPr>
        <w:tabs>
          <w:tab w:val="clear" w:pos="2880"/>
          <w:tab w:val="num" w:pos="284"/>
          <w:tab w:val="num" w:pos="426"/>
        </w:tabs>
        <w:ind w:left="284" w:hanging="284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Wymagane dokumenty – dostarczone do oferty</w:t>
      </w:r>
      <w:r w:rsidR="00EB3388" w:rsidRPr="00EB3388">
        <w:rPr>
          <w:rFonts w:ascii="Arial" w:hAnsi="Arial" w:cs="Arial"/>
          <w:b/>
          <w:u w:val="single"/>
        </w:rPr>
        <w:t>- w przypadku ich występowania</w:t>
      </w:r>
    </w:p>
    <w:p w14:paraId="5824C937" w14:textId="77777777" w:rsidR="002A6D37" w:rsidRPr="002A6D37" w:rsidRDefault="002A6D37" w:rsidP="002A6D37">
      <w:pPr>
        <w:numPr>
          <w:ilvl w:val="0"/>
          <w:numId w:val="4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16481CF9" w14:textId="56C392E5" w:rsidR="002A6D37" w:rsidRPr="002A6D37" w:rsidRDefault="002A6D37" w:rsidP="002A6D37">
      <w:pPr>
        <w:numPr>
          <w:ilvl w:val="0"/>
          <w:numId w:val="45"/>
        </w:numPr>
        <w:tabs>
          <w:tab w:val="num" w:pos="1065"/>
        </w:tabs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B3388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678C35B3" w14:textId="77777777" w:rsidR="002A6D37" w:rsidRPr="002A6D37" w:rsidRDefault="002A6D37" w:rsidP="00EB3388">
      <w:pPr>
        <w:tabs>
          <w:tab w:val="num" w:pos="1065"/>
        </w:tabs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08F50B8B" w14:textId="77777777" w:rsidR="002A6D37" w:rsidRPr="002A6D37" w:rsidRDefault="002A6D37" w:rsidP="002A6D37">
      <w:pPr>
        <w:numPr>
          <w:ilvl w:val="3"/>
          <w:numId w:val="3"/>
        </w:numPr>
        <w:tabs>
          <w:tab w:val="num" w:pos="284"/>
          <w:tab w:val="num" w:pos="426"/>
        </w:tabs>
        <w:ind w:hanging="2880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 xml:space="preserve">Informacje uzupełniające: </w:t>
      </w:r>
    </w:p>
    <w:p w14:paraId="3BC87C1C" w14:textId="77777777" w:rsidR="002A6D37" w:rsidRPr="002A6D37" w:rsidRDefault="002A6D37" w:rsidP="002A6D37">
      <w:pPr>
        <w:numPr>
          <w:ilvl w:val="0"/>
          <w:numId w:val="4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Obudowy teleskopowe musza być kompatybilne z nawiertkami.</w:t>
      </w:r>
    </w:p>
    <w:p w14:paraId="154E02E2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6CD1613B" w14:textId="77777777" w:rsidR="002A6D37" w:rsidRPr="002A6D37" w:rsidRDefault="002A6D37" w:rsidP="002A6D37">
      <w:pPr>
        <w:tabs>
          <w:tab w:val="num" w:pos="1065"/>
        </w:tabs>
        <w:ind w:left="360"/>
        <w:jc w:val="both"/>
        <w:rPr>
          <w:rFonts w:ascii="Arial" w:hAnsi="Arial" w:cs="Arial"/>
          <w:color w:val="FF0000"/>
          <w:sz w:val="20"/>
          <w:szCs w:val="20"/>
        </w:rPr>
      </w:pPr>
    </w:p>
    <w:p w14:paraId="378BF910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A6D37">
        <w:rPr>
          <w:rFonts w:ascii="Arial" w:hAnsi="Arial" w:cs="Arial"/>
          <w:b/>
          <w:sz w:val="36"/>
          <w:szCs w:val="36"/>
          <w:u w:val="single"/>
        </w:rPr>
        <w:t>Warunki techniczne dotyczące Pakietu nr V</w:t>
      </w:r>
    </w:p>
    <w:p w14:paraId="0FDEB28F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6D74BFF5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2A6D37">
        <w:rPr>
          <w:rFonts w:ascii="Arial" w:hAnsi="Arial" w:cs="Arial"/>
          <w:b/>
          <w:bCs/>
          <w:sz w:val="20"/>
          <w:szCs w:val="20"/>
        </w:rPr>
        <w:t>V. SKRZYNKI DO ZASUW I HYDRANTÓW, PŁYTY PODKLADOWE</w:t>
      </w:r>
    </w:p>
    <w:p w14:paraId="32F51A0F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Cs w:val="20"/>
        </w:rPr>
        <w:t xml:space="preserve"> AKWA lub AVK lub Hawle lub Jafar</w:t>
      </w:r>
    </w:p>
    <w:p w14:paraId="7FF57541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szCs w:val="20"/>
        </w:rPr>
      </w:pPr>
    </w:p>
    <w:p w14:paraId="06A04D95" w14:textId="77777777" w:rsidR="002A6D37" w:rsidRPr="002A6D37" w:rsidRDefault="002A6D37" w:rsidP="002A6D37">
      <w:pPr>
        <w:keepNext/>
        <w:spacing w:line="360" w:lineRule="auto"/>
        <w:outlineLvl w:val="0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1. Skrzynki do hydrantów</w:t>
      </w:r>
    </w:p>
    <w:p w14:paraId="4ECCF01F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korpus wykonany z tworzywa PEHD lub PA</w:t>
      </w:r>
    </w:p>
    <w:p w14:paraId="2724A86F" w14:textId="77777777" w:rsidR="002A6D37" w:rsidRPr="002A6D37" w:rsidRDefault="002A6D37" w:rsidP="002A6D37">
      <w:pPr>
        <w:numPr>
          <w:ilvl w:val="0"/>
          <w:numId w:val="27"/>
        </w:numPr>
        <w:tabs>
          <w:tab w:val="num" w:pos="720"/>
        </w:tabs>
        <w:ind w:hanging="72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pokrywa - żeliwo szare</w:t>
      </w:r>
    </w:p>
    <w:p w14:paraId="445E75A1" w14:textId="77777777" w:rsidR="002A6D37" w:rsidRPr="002A6D37" w:rsidRDefault="002A6D37" w:rsidP="002A6D37">
      <w:pPr>
        <w:numPr>
          <w:ilvl w:val="0"/>
          <w:numId w:val="27"/>
        </w:numPr>
        <w:tabs>
          <w:tab w:val="num" w:pos="720"/>
        </w:tabs>
        <w:ind w:hanging="72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pokrycie farbą bitumiczną czarną,</w:t>
      </w:r>
    </w:p>
    <w:p w14:paraId="76D36A04" w14:textId="77777777" w:rsidR="002A6D37" w:rsidRPr="002A6D37" w:rsidRDefault="002A6D37" w:rsidP="002A6D37">
      <w:pPr>
        <w:numPr>
          <w:ilvl w:val="0"/>
          <w:numId w:val="27"/>
        </w:numPr>
        <w:tabs>
          <w:tab w:val="num" w:pos="720"/>
        </w:tabs>
        <w:ind w:hanging="72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średnica pokrywy min. 341/236 mm,</w:t>
      </w:r>
    </w:p>
    <w:p w14:paraId="27971510" w14:textId="2DBB4F36" w:rsidR="002A6D37" w:rsidRPr="002A6D37" w:rsidRDefault="00875600" w:rsidP="002A6D37">
      <w:pPr>
        <w:numPr>
          <w:ilvl w:val="0"/>
          <w:numId w:val="27"/>
        </w:numPr>
        <w:tabs>
          <w:tab w:val="num" w:pos="720"/>
        </w:tabs>
        <w:ind w:hanging="72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wysokość min.</w:t>
      </w:r>
      <w:r w:rsidR="002A6D37" w:rsidRPr="002A6D37">
        <w:rPr>
          <w:rFonts w:ascii="Arial" w:hAnsi="Arial" w:cs="Arial"/>
          <w:sz w:val="20"/>
          <w:szCs w:val="20"/>
        </w:rPr>
        <w:t xml:space="preserve"> 300 mm,</w:t>
      </w:r>
    </w:p>
    <w:p w14:paraId="6A0FD928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na pokrywie skrzynki oznakowanie w postaci odlewu literką H lub napis HYDRANT,</w:t>
      </w:r>
    </w:p>
    <w:p w14:paraId="7D0AC545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 pokrywie ucho do zaczepienia haka</w:t>
      </w:r>
    </w:p>
    <w:p w14:paraId="213EDDEE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03D4C2AA" w14:textId="77777777" w:rsidR="002A6D37" w:rsidRPr="002A6D37" w:rsidRDefault="002A6D37" w:rsidP="002A6D37">
      <w:p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2. Skrzynki do zasuw</w:t>
      </w:r>
    </w:p>
    <w:p w14:paraId="143CA703" w14:textId="77777777" w:rsidR="002A6D37" w:rsidRPr="002A6D37" w:rsidRDefault="002A6D37" w:rsidP="002A6D37">
      <w:pPr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korpus wykonany z PEHD lub PA</w:t>
      </w:r>
    </w:p>
    <w:p w14:paraId="75DFDADB" w14:textId="77777777" w:rsidR="002A6D37" w:rsidRPr="002A6D37" w:rsidRDefault="002A6D37" w:rsidP="002A6D37">
      <w:pPr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pokrywa - żeliwo szare</w:t>
      </w:r>
    </w:p>
    <w:p w14:paraId="27DBE950" w14:textId="05DA945A" w:rsidR="002A6D37" w:rsidRPr="002A6D37" w:rsidRDefault="00875600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średnica pokrywy</w:t>
      </w:r>
      <w:r w:rsidR="002A6D37" w:rsidRPr="002A6D37">
        <w:rPr>
          <w:rFonts w:ascii="Arial" w:hAnsi="Arial" w:cs="Arial"/>
          <w:sz w:val="20"/>
          <w:szCs w:val="20"/>
        </w:rPr>
        <w:t xml:space="preserve"> min. 155 mm,</w:t>
      </w:r>
    </w:p>
    <w:p w14:paraId="3A926F50" w14:textId="2D79E9FB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wysokość </w:t>
      </w:r>
      <w:r w:rsidR="00875600" w:rsidRPr="002A6D37">
        <w:rPr>
          <w:rFonts w:ascii="Arial" w:hAnsi="Arial" w:cs="Arial"/>
          <w:sz w:val="20"/>
          <w:szCs w:val="20"/>
        </w:rPr>
        <w:t>skrzynki min.</w:t>
      </w:r>
      <w:r w:rsidRPr="002A6D37">
        <w:rPr>
          <w:rFonts w:ascii="Arial" w:hAnsi="Arial" w:cs="Arial"/>
          <w:sz w:val="20"/>
          <w:szCs w:val="20"/>
        </w:rPr>
        <w:t xml:space="preserve"> 260 mm,</w:t>
      </w:r>
    </w:p>
    <w:p w14:paraId="1EC53452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na pokrywie skrzynki oznakowanie w postaci odlewu literą W</w:t>
      </w:r>
    </w:p>
    <w:p w14:paraId="0E74E29E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 pokrywie ucho do zaczepienia haka</w:t>
      </w:r>
    </w:p>
    <w:p w14:paraId="35267D0C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2098114C" w14:textId="77777777" w:rsidR="002A6D37" w:rsidRPr="002A6D37" w:rsidRDefault="002A6D37" w:rsidP="002A6D37">
      <w:pPr>
        <w:jc w:val="both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 xml:space="preserve">3. Skrzynki do przyłączy </w:t>
      </w:r>
    </w:p>
    <w:p w14:paraId="04DC6595" w14:textId="77777777" w:rsidR="002A6D37" w:rsidRPr="002A6D37" w:rsidRDefault="002A6D37" w:rsidP="002A6D37">
      <w:pPr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korpus wykonany z PEHD lud PA,</w:t>
      </w:r>
    </w:p>
    <w:p w14:paraId="1631B7DC" w14:textId="77777777" w:rsidR="002A6D37" w:rsidRPr="002A6D37" w:rsidRDefault="002A6D37" w:rsidP="002A6D37">
      <w:pPr>
        <w:numPr>
          <w:ilvl w:val="0"/>
          <w:numId w:val="37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pokrywa - żeliwo szare</w:t>
      </w:r>
    </w:p>
    <w:p w14:paraId="0C672547" w14:textId="39121F3F" w:rsidR="002A6D37" w:rsidRPr="002A6D37" w:rsidRDefault="00875600" w:rsidP="002A6D37">
      <w:pPr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średnica pokrywy</w:t>
      </w:r>
      <w:r w:rsidR="002A6D37" w:rsidRPr="002A6D37">
        <w:rPr>
          <w:rFonts w:ascii="Arial" w:hAnsi="Arial" w:cs="Arial"/>
          <w:sz w:val="20"/>
          <w:szCs w:val="20"/>
        </w:rPr>
        <w:t xml:space="preserve"> min. 118 mm,</w:t>
      </w:r>
    </w:p>
    <w:p w14:paraId="6C0DCAAA" w14:textId="07457E4B" w:rsidR="002A6D37" w:rsidRPr="002A6D37" w:rsidRDefault="002A6D37" w:rsidP="002A6D37">
      <w:pPr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wysokość </w:t>
      </w:r>
      <w:r w:rsidR="00875600" w:rsidRPr="002A6D37">
        <w:rPr>
          <w:rFonts w:ascii="Arial" w:hAnsi="Arial" w:cs="Arial"/>
          <w:sz w:val="20"/>
          <w:szCs w:val="20"/>
        </w:rPr>
        <w:t>skrzynki min.</w:t>
      </w:r>
      <w:r w:rsidRPr="002A6D37">
        <w:rPr>
          <w:rFonts w:ascii="Arial" w:hAnsi="Arial" w:cs="Arial"/>
          <w:sz w:val="20"/>
          <w:szCs w:val="20"/>
        </w:rPr>
        <w:t xml:space="preserve"> 246 mm </w:t>
      </w:r>
    </w:p>
    <w:p w14:paraId="6824CC99" w14:textId="77777777" w:rsidR="002A6D37" w:rsidRPr="002A6D37" w:rsidRDefault="002A6D37" w:rsidP="002A6D37">
      <w:pPr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na pokrywie skrzynki oznakowanie w postaci odlewu literą W</w:t>
      </w:r>
    </w:p>
    <w:p w14:paraId="66C9F8B3" w14:textId="77777777" w:rsidR="002A6D37" w:rsidRPr="002A6D37" w:rsidRDefault="002A6D37" w:rsidP="002A6D37">
      <w:pPr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 pokrywie ucho do zaczepienia haka</w:t>
      </w:r>
    </w:p>
    <w:p w14:paraId="6D56D32D" w14:textId="77777777" w:rsidR="002A6D37" w:rsidRPr="002A6D37" w:rsidRDefault="002A6D37" w:rsidP="002A6D37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36F0519F" w14:textId="77777777" w:rsidR="002A6D37" w:rsidRPr="002A6D37" w:rsidRDefault="002A6D37" w:rsidP="002A6D37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3C78065F" w14:textId="77777777" w:rsidR="002A6D37" w:rsidRPr="002A6D37" w:rsidRDefault="002A6D37" w:rsidP="002A6D37">
      <w:pPr>
        <w:numPr>
          <w:ilvl w:val="0"/>
          <w:numId w:val="19"/>
        </w:numPr>
        <w:jc w:val="both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Płyta podkładowa</w:t>
      </w:r>
    </w:p>
    <w:p w14:paraId="63993A89" w14:textId="100AC4E3" w:rsidR="002A6D37" w:rsidRPr="002A6D37" w:rsidRDefault="002A6D37" w:rsidP="002A6D37">
      <w:pPr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wykonana </w:t>
      </w:r>
      <w:r w:rsidR="00875600" w:rsidRPr="002A6D37">
        <w:rPr>
          <w:rFonts w:ascii="Arial" w:hAnsi="Arial" w:cs="Arial"/>
          <w:sz w:val="20"/>
          <w:szCs w:val="20"/>
        </w:rPr>
        <w:t>z PEHD</w:t>
      </w:r>
      <w:r w:rsidRPr="002A6D37">
        <w:rPr>
          <w:rFonts w:ascii="Arial" w:hAnsi="Arial" w:cs="Arial"/>
          <w:sz w:val="20"/>
          <w:szCs w:val="20"/>
        </w:rPr>
        <w:t xml:space="preserve"> lub PA</w:t>
      </w:r>
    </w:p>
    <w:p w14:paraId="08677350" w14:textId="77777777" w:rsidR="002A6D37" w:rsidRPr="002A6D37" w:rsidRDefault="002A6D37" w:rsidP="002A6D37">
      <w:pPr>
        <w:ind w:left="360"/>
        <w:jc w:val="both"/>
        <w:rPr>
          <w:rFonts w:ascii="Arial" w:hAnsi="Arial" w:cs="Arial"/>
          <w:b/>
          <w:u w:val="single"/>
        </w:rPr>
      </w:pPr>
    </w:p>
    <w:p w14:paraId="03BF79DD" w14:textId="77777777" w:rsidR="002A6D37" w:rsidRPr="002A6D37" w:rsidRDefault="002A6D37" w:rsidP="002A6D37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63B2D6CB" w14:textId="77777777" w:rsidR="002A6D37" w:rsidRPr="002A6D37" w:rsidRDefault="002A6D37" w:rsidP="002A6D37">
      <w:pPr>
        <w:numPr>
          <w:ilvl w:val="0"/>
          <w:numId w:val="19"/>
        </w:numPr>
        <w:jc w:val="both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Dopuszczenia</w:t>
      </w:r>
    </w:p>
    <w:p w14:paraId="5EE71CD6" w14:textId="77777777" w:rsidR="002A6D37" w:rsidRPr="002A6D37" w:rsidRDefault="002A6D37" w:rsidP="002A6D37">
      <w:pPr>
        <w:numPr>
          <w:ilvl w:val="0"/>
          <w:numId w:val="3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634A1794" w14:textId="77777777" w:rsidR="002A6D37" w:rsidRPr="002A6D37" w:rsidRDefault="002A6D37" w:rsidP="002A6D37">
      <w:pPr>
        <w:jc w:val="both"/>
        <w:rPr>
          <w:rFonts w:ascii="Arial" w:hAnsi="Arial" w:cs="Arial"/>
        </w:rPr>
      </w:pPr>
    </w:p>
    <w:p w14:paraId="2C7780CD" w14:textId="7911AD06" w:rsidR="002A6D37" w:rsidRPr="002A6D37" w:rsidRDefault="002A6D37" w:rsidP="002A6D37">
      <w:pPr>
        <w:numPr>
          <w:ilvl w:val="0"/>
          <w:numId w:val="19"/>
        </w:numPr>
        <w:jc w:val="both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Wymagane dokumenty – dostarczone do oferty</w:t>
      </w:r>
      <w:r w:rsidR="00EB3388" w:rsidRPr="00EB3388">
        <w:rPr>
          <w:rFonts w:ascii="Arial" w:hAnsi="Arial" w:cs="Arial"/>
          <w:b/>
          <w:u w:val="single"/>
        </w:rPr>
        <w:t>- w przypadku ich występowania</w:t>
      </w:r>
    </w:p>
    <w:p w14:paraId="7F9511DC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14DB1983" w14:textId="7CCAAE58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B3388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346E8258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b/>
          <w:sz w:val="20"/>
          <w:szCs w:val="20"/>
        </w:rPr>
      </w:pPr>
    </w:p>
    <w:p w14:paraId="0E8B35F3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b/>
          <w:sz w:val="20"/>
          <w:szCs w:val="20"/>
        </w:rPr>
      </w:pPr>
    </w:p>
    <w:p w14:paraId="5575A79C" w14:textId="72931764" w:rsidR="002A6D37" w:rsidRDefault="002A6D37" w:rsidP="00EB3388">
      <w:pPr>
        <w:spacing w:after="120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0FF54AA5" w14:textId="503D6465" w:rsidR="00A038BF" w:rsidRDefault="00A038BF" w:rsidP="00EB3388">
      <w:pPr>
        <w:spacing w:after="120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5E416955" w14:textId="0E72B846" w:rsidR="00A038BF" w:rsidRDefault="00A038BF" w:rsidP="00EB3388">
      <w:pPr>
        <w:spacing w:after="120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62141976" w14:textId="3821C15F" w:rsidR="00A038BF" w:rsidRDefault="00A038BF" w:rsidP="00EB3388">
      <w:pPr>
        <w:spacing w:after="120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02043CDF" w14:textId="77777777" w:rsidR="00A038BF" w:rsidRPr="002A6D37" w:rsidRDefault="00A038BF" w:rsidP="00EB3388">
      <w:pPr>
        <w:spacing w:after="120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1DAC0116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A6D37">
        <w:rPr>
          <w:rFonts w:ascii="Arial" w:hAnsi="Arial" w:cs="Arial"/>
          <w:b/>
          <w:sz w:val="36"/>
          <w:szCs w:val="36"/>
          <w:u w:val="single"/>
        </w:rPr>
        <w:lastRenderedPageBreak/>
        <w:t>Warunki techniczne dotyczące Pakietu nr VI</w:t>
      </w:r>
    </w:p>
    <w:p w14:paraId="6AB274AB" w14:textId="77777777" w:rsidR="002A6D37" w:rsidRPr="002A6D37" w:rsidRDefault="002A6D37" w:rsidP="002A6D37">
      <w:pPr>
        <w:tabs>
          <w:tab w:val="num" w:pos="1065"/>
        </w:tabs>
        <w:ind w:left="360"/>
        <w:jc w:val="both"/>
        <w:rPr>
          <w:rFonts w:ascii="Arial" w:hAnsi="Arial" w:cs="Arial"/>
          <w:b/>
          <w:sz w:val="20"/>
          <w:szCs w:val="20"/>
        </w:rPr>
      </w:pPr>
    </w:p>
    <w:p w14:paraId="5B32AF7E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bCs/>
          <w:sz w:val="20"/>
          <w:szCs w:val="20"/>
        </w:rPr>
        <w:t xml:space="preserve">VI. ŁĄCZNIKI RUROWO-RUROWE I RUROWO-KOŁNIERZOWE </w:t>
      </w:r>
    </w:p>
    <w:p w14:paraId="428359C7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 w:val="32"/>
          <w:szCs w:val="32"/>
        </w:rPr>
      </w:pPr>
    </w:p>
    <w:p w14:paraId="4417FB70" w14:textId="082FF071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Cs w:val="20"/>
        </w:rPr>
        <w:t xml:space="preserve"> Domex lub Jafar lub HAWLE lub AVK lub LEYA (</w:t>
      </w:r>
      <w:r w:rsidR="00875600" w:rsidRPr="002A6D37">
        <w:rPr>
          <w:rFonts w:ascii="Arial" w:hAnsi="Arial" w:cs="Arial"/>
          <w:b/>
          <w:szCs w:val="20"/>
        </w:rPr>
        <w:t>BELGICAST) lub</w:t>
      </w:r>
      <w:r w:rsidRPr="002A6D37">
        <w:rPr>
          <w:rFonts w:ascii="Arial" w:hAnsi="Arial" w:cs="Arial"/>
          <w:b/>
          <w:szCs w:val="20"/>
        </w:rPr>
        <w:t xml:space="preserve"> HUOT </w:t>
      </w:r>
    </w:p>
    <w:p w14:paraId="6715D0DA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4AFA1AE1" w14:textId="77777777" w:rsidR="002A6D37" w:rsidRPr="002A6D37" w:rsidRDefault="002A6D37" w:rsidP="002A6D37">
      <w:pPr>
        <w:keepNext/>
        <w:numPr>
          <w:ilvl w:val="0"/>
          <w:numId w:val="28"/>
        </w:numPr>
        <w:jc w:val="both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Materiał</w:t>
      </w:r>
    </w:p>
    <w:p w14:paraId="77E601DA" w14:textId="77777777" w:rsidR="002A6D37" w:rsidRPr="002A6D37" w:rsidRDefault="002A6D37" w:rsidP="002A6D37">
      <w:pPr>
        <w:rPr>
          <w:rFonts w:ascii="Arial" w:hAnsi="Arial" w:cs="Arial"/>
          <w:sz w:val="20"/>
          <w:szCs w:val="20"/>
        </w:rPr>
      </w:pPr>
    </w:p>
    <w:p w14:paraId="4DE1F969" w14:textId="3227C677" w:rsidR="002A6D37" w:rsidRPr="002A6D37" w:rsidRDefault="002A6D37" w:rsidP="002A6D37">
      <w:pPr>
        <w:numPr>
          <w:ilvl w:val="0"/>
          <w:numId w:val="47"/>
        </w:numPr>
        <w:rPr>
          <w:rFonts w:ascii="Arial" w:hAnsi="Arial" w:cs="Arial"/>
          <w:sz w:val="20"/>
          <w:szCs w:val="20"/>
          <w:u w:val="single"/>
        </w:rPr>
      </w:pPr>
      <w:r w:rsidRPr="002A6D37">
        <w:rPr>
          <w:rFonts w:ascii="Arial" w:hAnsi="Arial" w:cs="Arial"/>
          <w:sz w:val="20"/>
          <w:szCs w:val="20"/>
          <w:u w:val="single"/>
        </w:rPr>
        <w:t xml:space="preserve">Łączniki uniwersalne </w:t>
      </w:r>
      <w:r w:rsidR="00875600" w:rsidRPr="002A6D37">
        <w:rPr>
          <w:rFonts w:ascii="Arial" w:hAnsi="Arial" w:cs="Arial"/>
          <w:sz w:val="20"/>
          <w:szCs w:val="20"/>
          <w:u w:val="single"/>
        </w:rPr>
        <w:t>do łączenia</w:t>
      </w:r>
      <w:r w:rsidRPr="002A6D37">
        <w:rPr>
          <w:rFonts w:ascii="Arial" w:hAnsi="Arial" w:cs="Arial"/>
          <w:sz w:val="20"/>
          <w:szCs w:val="20"/>
          <w:u w:val="single"/>
        </w:rPr>
        <w:t xml:space="preserve"> rur stalowych, żeliwnych i azbestowo-cementowych </w:t>
      </w:r>
    </w:p>
    <w:p w14:paraId="712A1CAA" w14:textId="77777777" w:rsidR="002A6D37" w:rsidRPr="002A6D37" w:rsidRDefault="002A6D37" w:rsidP="002A6D37">
      <w:pPr>
        <w:ind w:left="720"/>
        <w:rPr>
          <w:rFonts w:ascii="Arial" w:hAnsi="Arial" w:cs="Arial"/>
          <w:sz w:val="20"/>
          <w:szCs w:val="20"/>
          <w:u w:val="single"/>
        </w:rPr>
      </w:pPr>
    </w:p>
    <w:p w14:paraId="779A98B2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Korpus i kołnierz – żeliwo sferoidalne GGG40 lub GGG50 zgodnie z obowiązującymi normami.</w:t>
      </w:r>
    </w:p>
    <w:p w14:paraId="00E0D715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Śruby i nakrętki – stal nierdzewna</w:t>
      </w:r>
    </w:p>
    <w:p w14:paraId="4CA80231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Pierścień uszczelniający – EPDM</w:t>
      </w:r>
    </w:p>
    <w:p w14:paraId="6468E92B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27C5F3FC" w14:textId="3AF58B89" w:rsidR="002A6D37" w:rsidRPr="002A6D37" w:rsidRDefault="002A6D37" w:rsidP="002A6D37">
      <w:pPr>
        <w:numPr>
          <w:ilvl w:val="0"/>
          <w:numId w:val="47"/>
        </w:numPr>
        <w:rPr>
          <w:rFonts w:ascii="Arial" w:hAnsi="Arial" w:cs="Arial"/>
          <w:sz w:val="20"/>
          <w:szCs w:val="20"/>
          <w:u w:val="single"/>
        </w:rPr>
      </w:pPr>
      <w:r w:rsidRPr="002A6D37">
        <w:rPr>
          <w:rFonts w:ascii="Arial" w:hAnsi="Arial" w:cs="Arial"/>
          <w:sz w:val="20"/>
          <w:szCs w:val="20"/>
          <w:u w:val="single"/>
        </w:rPr>
        <w:t xml:space="preserve">Łączniki </w:t>
      </w:r>
      <w:r w:rsidR="00875600" w:rsidRPr="002A6D37">
        <w:rPr>
          <w:rFonts w:ascii="Arial" w:hAnsi="Arial" w:cs="Arial"/>
          <w:sz w:val="20"/>
          <w:szCs w:val="20"/>
          <w:u w:val="single"/>
        </w:rPr>
        <w:t>do łączenia</w:t>
      </w:r>
      <w:r w:rsidRPr="002A6D37">
        <w:rPr>
          <w:rFonts w:ascii="Arial" w:hAnsi="Arial" w:cs="Arial"/>
          <w:sz w:val="20"/>
          <w:szCs w:val="20"/>
          <w:u w:val="single"/>
        </w:rPr>
        <w:t xml:space="preserve"> rur PE i PVC</w:t>
      </w:r>
    </w:p>
    <w:p w14:paraId="702DCA75" w14:textId="77777777" w:rsidR="002A6D37" w:rsidRPr="002A6D37" w:rsidRDefault="002A6D37" w:rsidP="002A6D37">
      <w:pPr>
        <w:ind w:left="720"/>
        <w:rPr>
          <w:rFonts w:ascii="Arial" w:hAnsi="Arial" w:cs="Arial"/>
          <w:sz w:val="20"/>
          <w:szCs w:val="20"/>
          <w:u w:val="single"/>
        </w:rPr>
      </w:pPr>
    </w:p>
    <w:p w14:paraId="27BCE863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Korpus – żeliwo sferoidalne GGG40 lub GGG50 zgodnie z obowiązującymi normami.</w:t>
      </w:r>
    </w:p>
    <w:p w14:paraId="152BD770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śruby i nakrętki – stal nierdzewna</w:t>
      </w:r>
    </w:p>
    <w:p w14:paraId="4DF4A360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Pierścień uszczelniający - EPDM</w:t>
      </w:r>
    </w:p>
    <w:p w14:paraId="3D2C82DA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Pierścień dociskowy- mosiądz</w:t>
      </w:r>
    </w:p>
    <w:p w14:paraId="6FA4AB07" w14:textId="77777777" w:rsidR="002A6D37" w:rsidRPr="002A6D37" w:rsidRDefault="002A6D37" w:rsidP="002A6D37">
      <w:pPr>
        <w:jc w:val="both"/>
        <w:rPr>
          <w:rFonts w:ascii="Arial" w:hAnsi="Arial" w:cs="Arial"/>
          <w:sz w:val="32"/>
          <w:szCs w:val="20"/>
        </w:rPr>
      </w:pPr>
    </w:p>
    <w:p w14:paraId="1B421079" w14:textId="77777777" w:rsidR="002A6D37" w:rsidRPr="002A6D37" w:rsidRDefault="002A6D37" w:rsidP="002A6D37">
      <w:pPr>
        <w:keepNext/>
        <w:spacing w:before="240" w:after="60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</w:rPr>
        <w:t xml:space="preserve">2.  </w:t>
      </w:r>
      <w:r w:rsidRPr="002A6D37">
        <w:rPr>
          <w:rFonts w:ascii="Arial" w:hAnsi="Arial" w:cs="Arial"/>
          <w:b/>
          <w:bCs/>
          <w:u w:val="single"/>
        </w:rPr>
        <w:t>Ciśnienie</w:t>
      </w:r>
    </w:p>
    <w:p w14:paraId="507EBF35" w14:textId="77777777" w:rsidR="002A6D37" w:rsidRPr="002A6D37" w:rsidRDefault="002A6D37" w:rsidP="002A6D37">
      <w:pPr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PN16</w:t>
      </w:r>
    </w:p>
    <w:p w14:paraId="297A3882" w14:textId="77777777" w:rsidR="002A6D37" w:rsidRPr="002A6D37" w:rsidRDefault="002A6D37" w:rsidP="002A6D37">
      <w:pPr>
        <w:keepNext/>
        <w:numPr>
          <w:ilvl w:val="0"/>
          <w:numId w:val="3"/>
        </w:numPr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Zabezpieczenie antykorozyjne </w:t>
      </w:r>
    </w:p>
    <w:p w14:paraId="50D6AE6A" w14:textId="77777777" w:rsidR="002A6D37" w:rsidRPr="002A6D37" w:rsidRDefault="002A6D37" w:rsidP="002A6D37">
      <w:pPr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Łączniki zabezpieczone farbą proszkową produkowaną na bazie żywic epoksydowych. Grubość powłoki epoksydowej nie mniej niż 250 mikronów.</w:t>
      </w:r>
    </w:p>
    <w:p w14:paraId="56EDF485" w14:textId="77777777" w:rsidR="002A6D37" w:rsidRPr="002A6D37" w:rsidRDefault="002A6D37" w:rsidP="002A6D37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Zabezpieczenie antykorozyjne zgodne z normą DIN 30677</w:t>
      </w:r>
    </w:p>
    <w:p w14:paraId="01CA6E42" w14:textId="77777777" w:rsidR="002A6D37" w:rsidRPr="002A6D37" w:rsidRDefault="002A6D37" w:rsidP="002A6D37">
      <w:pPr>
        <w:numPr>
          <w:ilvl w:val="0"/>
          <w:numId w:val="3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Powłoka antykorozyjna musi przejść pozytywnie badania grubości powłoki i odporności na uderzenie (test obciążnika spadającego z wysokości 1 m z pracą uderzeniową 5 Nm).</w:t>
      </w:r>
    </w:p>
    <w:p w14:paraId="4DF48895" w14:textId="77777777" w:rsidR="002A6D37" w:rsidRPr="002A6D37" w:rsidRDefault="002A6D37" w:rsidP="002A6D37">
      <w:pPr>
        <w:tabs>
          <w:tab w:val="left" w:pos="1605"/>
        </w:tabs>
        <w:jc w:val="both"/>
        <w:rPr>
          <w:rFonts w:ascii="Arial" w:hAnsi="Arial" w:cs="Arial"/>
          <w:sz w:val="32"/>
          <w:szCs w:val="20"/>
        </w:rPr>
      </w:pPr>
    </w:p>
    <w:p w14:paraId="39289539" w14:textId="77777777" w:rsidR="002A6D37" w:rsidRPr="002A6D37" w:rsidRDefault="002A6D37" w:rsidP="002A6D37">
      <w:pPr>
        <w:jc w:val="both"/>
        <w:rPr>
          <w:rFonts w:ascii="Arial" w:hAnsi="Arial" w:cs="Arial"/>
          <w:b/>
          <w:bCs/>
          <w:iCs/>
          <w:u w:val="single"/>
        </w:rPr>
      </w:pPr>
      <w:r w:rsidRPr="002A6D37">
        <w:rPr>
          <w:rFonts w:ascii="Arial" w:hAnsi="Arial" w:cs="Arial"/>
          <w:b/>
        </w:rPr>
        <w:t>3.</w:t>
      </w:r>
      <w:r w:rsidRPr="002A6D37">
        <w:rPr>
          <w:rFonts w:ascii="Arial" w:hAnsi="Arial" w:cs="Arial"/>
          <w:sz w:val="28"/>
          <w:szCs w:val="20"/>
        </w:rPr>
        <w:t xml:space="preserve">  </w:t>
      </w:r>
      <w:r w:rsidRPr="002A6D37">
        <w:rPr>
          <w:rFonts w:ascii="Arial" w:hAnsi="Arial" w:cs="Arial"/>
          <w:b/>
          <w:bCs/>
          <w:iCs/>
          <w:u w:val="single"/>
        </w:rPr>
        <w:t>Dopuszczenia</w:t>
      </w:r>
    </w:p>
    <w:p w14:paraId="64F1750F" w14:textId="77777777" w:rsidR="002A6D37" w:rsidRPr="002A6D37" w:rsidRDefault="002A6D37" w:rsidP="002A6D37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1E24B9FC" w14:textId="77777777" w:rsidR="002A6D37" w:rsidRPr="002A6D37" w:rsidRDefault="002A6D37" w:rsidP="002A6D37">
      <w:pPr>
        <w:jc w:val="both"/>
        <w:rPr>
          <w:rFonts w:ascii="Arial" w:hAnsi="Arial" w:cs="Arial"/>
        </w:rPr>
      </w:pPr>
    </w:p>
    <w:p w14:paraId="01FFC3DB" w14:textId="068F6068" w:rsidR="002A6D37" w:rsidRPr="002A6D37" w:rsidRDefault="002A6D37" w:rsidP="002A6D37">
      <w:pPr>
        <w:keepNext/>
        <w:jc w:val="both"/>
        <w:outlineLvl w:val="1"/>
        <w:rPr>
          <w:rFonts w:ascii="Arial" w:hAnsi="Arial" w:cs="Arial"/>
          <w:b/>
          <w:bCs/>
          <w:iCs/>
          <w:u w:val="single"/>
        </w:rPr>
      </w:pPr>
      <w:r w:rsidRPr="002A6D37">
        <w:rPr>
          <w:rFonts w:ascii="Arial" w:hAnsi="Arial" w:cs="Arial"/>
          <w:b/>
          <w:bCs/>
          <w:iCs/>
        </w:rPr>
        <w:t xml:space="preserve">4.  </w:t>
      </w:r>
      <w:r w:rsidRPr="002A6D37">
        <w:rPr>
          <w:rFonts w:ascii="Arial" w:hAnsi="Arial" w:cs="Arial"/>
          <w:b/>
          <w:bCs/>
          <w:iCs/>
          <w:u w:val="single"/>
        </w:rPr>
        <w:t>Wymagane dokumenty – dostarczone do oferty</w:t>
      </w:r>
      <w:r w:rsidR="00EB3388" w:rsidRPr="00EB3388">
        <w:rPr>
          <w:rFonts w:ascii="Arial" w:hAnsi="Arial" w:cs="Arial"/>
          <w:b/>
          <w:bCs/>
          <w:iCs/>
          <w:u w:val="single"/>
        </w:rPr>
        <w:t>- w przypadku ich występowania</w:t>
      </w:r>
    </w:p>
    <w:p w14:paraId="4C094ABA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1B8494D2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484DFF33" w14:textId="238D6AAF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B3388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7344293B" w14:textId="77777777" w:rsidR="002A6D37" w:rsidRPr="002A6D37" w:rsidRDefault="002A6D37" w:rsidP="002A6D37">
      <w:pPr>
        <w:tabs>
          <w:tab w:val="num" w:pos="1065"/>
        </w:tabs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18EEB73E" w14:textId="77777777" w:rsidR="002A6D37" w:rsidRPr="002A6D37" w:rsidRDefault="002A6D37" w:rsidP="002A6D37">
      <w:pPr>
        <w:keepNext/>
        <w:outlineLvl w:val="1"/>
        <w:rPr>
          <w:rFonts w:ascii="Arial" w:hAnsi="Arial" w:cs="Arial"/>
          <w:b/>
          <w:bCs/>
          <w:iCs/>
          <w:u w:val="single"/>
        </w:rPr>
      </w:pPr>
      <w:r w:rsidRPr="002A6D37">
        <w:rPr>
          <w:rFonts w:ascii="Arial" w:hAnsi="Arial" w:cs="Arial"/>
          <w:b/>
          <w:bCs/>
          <w:iCs/>
          <w:u w:val="single"/>
        </w:rPr>
        <w:t>5. Informacje uzupełniające</w:t>
      </w:r>
    </w:p>
    <w:p w14:paraId="18F89447" w14:textId="77777777" w:rsidR="002A6D37" w:rsidRPr="002A6D37" w:rsidRDefault="002A6D37" w:rsidP="002A6D37">
      <w:pPr>
        <w:rPr>
          <w:rFonts w:ascii="Arial" w:hAnsi="Arial" w:cs="Arial"/>
          <w:sz w:val="20"/>
          <w:szCs w:val="20"/>
        </w:rPr>
      </w:pPr>
    </w:p>
    <w:p w14:paraId="135D179A" w14:textId="33B45F98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Oznakowane na łącznikach </w:t>
      </w:r>
      <w:r w:rsidR="00875600" w:rsidRPr="002A6D37">
        <w:rPr>
          <w:rFonts w:ascii="Arial" w:hAnsi="Arial" w:cs="Arial"/>
          <w:sz w:val="20"/>
          <w:szCs w:val="20"/>
        </w:rPr>
        <w:t>- rodzaj</w:t>
      </w:r>
      <w:r w:rsidRPr="002A6D37">
        <w:rPr>
          <w:rFonts w:ascii="Arial" w:hAnsi="Arial" w:cs="Arial"/>
          <w:sz w:val="20"/>
          <w:szCs w:val="20"/>
        </w:rPr>
        <w:t xml:space="preserve"> </w:t>
      </w:r>
      <w:r w:rsidR="00875600" w:rsidRPr="002A6D37">
        <w:rPr>
          <w:rFonts w:ascii="Arial" w:hAnsi="Arial" w:cs="Arial"/>
          <w:sz w:val="20"/>
          <w:szCs w:val="20"/>
        </w:rPr>
        <w:t>materiału i</w:t>
      </w:r>
      <w:r w:rsidRPr="002A6D37">
        <w:rPr>
          <w:rFonts w:ascii="Arial" w:hAnsi="Arial" w:cs="Arial"/>
          <w:sz w:val="20"/>
          <w:szCs w:val="20"/>
        </w:rPr>
        <w:t xml:space="preserve"> średnica</w:t>
      </w:r>
    </w:p>
    <w:p w14:paraId="755F1E13" w14:textId="29C40D95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Dopuszcza się łączniki o większych zakresach </w:t>
      </w:r>
      <w:r w:rsidR="00875600" w:rsidRPr="002A6D37">
        <w:rPr>
          <w:rFonts w:ascii="Arial" w:hAnsi="Arial" w:cs="Arial"/>
          <w:sz w:val="20"/>
          <w:szCs w:val="20"/>
        </w:rPr>
        <w:t>połączeń,</w:t>
      </w:r>
      <w:r w:rsidRPr="002A6D37">
        <w:rPr>
          <w:rFonts w:ascii="Arial" w:hAnsi="Arial" w:cs="Arial"/>
          <w:sz w:val="20"/>
          <w:szCs w:val="20"/>
        </w:rPr>
        <w:t xml:space="preserve"> jednakże muszą one obejmować zakresy określone w specyfikacji.</w:t>
      </w:r>
    </w:p>
    <w:p w14:paraId="5D11A268" w14:textId="77777777" w:rsidR="002A6D37" w:rsidRPr="002A6D37" w:rsidRDefault="002A6D37" w:rsidP="002A6D37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Łączniki RR – łączone obustronnie </w:t>
      </w:r>
    </w:p>
    <w:p w14:paraId="08905204" w14:textId="77777777" w:rsidR="002A6D37" w:rsidRPr="002A6D37" w:rsidRDefault="002A6D37" w:rsidP="002A6D37">
      <w:pPr>
        <w:tabs>
          <w:tab w:val="num" w:pos="1065"/>
        </w:tabs>
        <w:ind w:left="720"/>
        <w:jc w:val="both"/>
        <w:rPr>
          <w:rFonts w:ascii="Arial" w:hAnsi="Arial" w:cs="Arial"/>
          <w:sz w:val="20"/>
          <w:szCs w:val="20"/>
        </w:rPr>
      </w:pPr>
    </w:p>
    <w:p w14:paraId="23A71BF3" w14:textId="77777777" w:rsidR="002A6D37" w:rsidRPr="002A6D37" w:rsidRDefault="002A6D37" w:rsidP="002A6D37">
      <w:pPr>
        <w:rPr>
          <w:rFonts w:ascii="Arial" w:hAnsi="Arial" w:cs="Arial"/>
          <w:color w:val="FF0000"/>
          <w:sz w:val="20"/>
          <w:szCs w:val="20"/>
        </w:rPr>
      </w:pPr>
    </w:p>
    <w:p w14:paraId="5CE81177" w14:textId="77777777" w:rsidR="002A6D37" w:rsidRPr="002A6D37" w:rsidRDefault="002A6D37" w:rsidP="002A6D37">
      <w:pPr>
        <w:rPr>
          <w:rFonts w:ascii="Arial" w:hAnsi="Arial" w:cs="Arial"/>
          <w:color w:val="FF0000"/>
          <w:sz w:val="20"/>
          <w:szCs w:val="20"/>
        </w:rPr>
      </w:pPr>
    </w:p>
    <w:p w14:paraId="4DF2FA6A" w14:textId="77777777" w:rsidR="002A6D37" w:rsidRPr="002A6D37" w:rsidRDefault="002A6D37" w:rsidP="002A6D37">
      <w:pPr>
        <w:rPr>
          <w:rFonts w:ascii="Arial" w:hAnsi="Arial" w:cs="Arial"/>
          <w:color w:val="FF0000"/>
          <w:sz w:val="20"/>
          <w:szCs w:val="20"/>
        </w:rPr>
      </w:pPr>
    </w:p>
    <w:p w14:paraId="7D7D9BD5" w14:textId="779FE4F1" w:rsidR="002A6D37" w:rsidRDefault="002A6D37" w:rsidP="002A6D37">
      <w:pPr>
        <w:rPr>
          <w:rFonts w:ascii="Arial" w:hAnsi="Arial" w:cs="Arial"/>
          <w:color w:val="FF0000"/>
          <w:sz w:val="20"/>
          <w:szCs w:val="20"/>
        </w:rPr>
      </w:pPr>
    </w:p>
    <w:p w14:paraId="4C1ED8A7" w14:textId="566A6D30" w:rsidR="00A038BF" w:rsidRDefault="00A038BF" w:rsidP="002A6D37">
      <w:pPr>
        <w:rPr>
          <w:rFonts w:ascii="Arial" w:hAnsi="Arial" w:cs="Arial"/>
          <w:color w:val="FF0000"/>
          <w:sz w:val="20"/>
          <w:szCs w:val="20"/>
        </w:rPr>
      </w:pPr>
    </w:p>
    <w:p w14:paraId="4BEBA134" w14:textId="77777777" w:rsidR="00A038BF" w:rsidRPr="002A6D37" w:rsidRDefault="00A038BF" w:rsidP="002A6D37">
      <w:pPr>
        <w:rPr>
          <w:rFonts w:ascii="Arial" w:hAnsi="Arial" w:cs="Arial"/>
          <w:color w:val="FF0000"/>
          <w:sz w:val="20"/>
          <w:szCs w:val="20"/>
        </w:rPr>
      </w:pPr>
    </w:p>
    <w:p w14:paraId="56D026B9" w14:textId="77777777" w:rsidR="002A6D37" w:rsidRPr="002A6D37" w:rsidRDefault="002A6D37" w:rsidP="002A6D37">
      <w:pPr>
        <w:rPr>
          <w:rFonts w:ascii="Arial" w:hAnsi="Arial" w:cs="Arial"/>
          <w:color w:val="FF0000"/>
          <w:sz w:val="20"/>
          <w:szCs w:val="20"/>
        </w:rPr>
      </w:pPr>
    </w:p>
    <w:p w14:paraId="0A6A7A3A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A6D37">
        <w:rPr>
          <w:rFonts w:ascii="Arial" w:hAnsi="Arial" w:cs="Arial"/>
          <w:b/>
          <w:sz w:val="36"/>
          <w:szCs w:val="36"/>
          <w:u w:val="single"/>
        </w:rPr>
        <w:lastRenderedPageBreak/>
        <w:t>Warunki techniczne dotyczące Pakietu nr VII</w:t>
      </w:r>
    </w:p>
    <w:p w14:paraId="31DFAF94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szCs w:val="20"/>
        </w:rPr>
      </w:pPr>
    </w:p>
    <w:p w14:paraId="6D5F968E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A6D37">
        <w:rPr>
          <w:rFonts w:ascii="Arial" w:hAnsi="Arial" w:cs="Arial"/>
          <w:b/>
          <w:bCs/>
          <w:sz w:val="20"/>
          <w:szCs w:val="20"/>
        </w:rPr>
        <w:t>VII. KSZTAŁTKI WODOCIĄGOWE ŻELIWNE</w:t>
      </w:r>
    </w:p>
    <w:p w14:paraId="071FC4F8" w14:textId="77777777" w:rsidR="002A6D37" w:rsidRPr="002A6D37" w:rsidRDefault="002A6D37" w:rsidP="002A6D37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8D4097A" w14:textId="46E84C73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Cs w:val="20"/>
        </w:rPr>
        <w:t xml:space="preserve"> AKWA lub AVK lub Hawle lub Jafar lub Materbud lub DOMEX</w:t>
      </w:r>
      <w:r w:rsidR="00D80A26">
        <w:rPr>
          <w:rFonts w:ascii="Arial" w:hAnsi="Arial" w:cs="Arial"/>
          <w:b/>
          <w:szCs w:val="20"/>
        </w:rPr>
        <w:t>, INTEGRA</w:t>
      </w:r>
      <w:r w:rsidRPr="002A6D37">
        <w:rPr>
          <w:rFonts w:ascii="Arial" w:hAnsi="Arial" w:cs="Arial"/>
          <w:b/>
          <w:szCs w:val="20"/>
        </w:rPr>
        <w:t>,</w:t>
      </w:r>
      <w:r w:rsidR="00B1576A">
        <w:rPr>
          <w:rFonts w:ascii="Arial" w:hAnsi="Arial" w:cs="Arial"/>
          <w:b/>
          <w:szCs w:val="20"/>
        </w:rPr>
        <w:t xml:space="preserve"> Norson</w:t>
      </w:r>
    </w:p>
    <w:p w14:paraId="297C6DAE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25887651" w14:textId="77777777" w:rsidR="002A6D37" w:rsidRPr="002A6D37" w:rsidRDefault="002A6D37" w:rsidP="002A6D37">
      <w:pPr>
        <w:keepNext/>
        <w:numPr>
          <w:ilvl w:val="0"/>
          <w:numId w:val="24"/>
        </w:numPr>
        <w:ind w:left="284" w:hanging="284"/>
        <w:jc w:val="both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Materiał</w:t>
      </w:r>
    </w:p>
    <w:p w14:paraId="7F2FCD8D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żeliwo sferoidalne</w:t>
      </w:r>
    </w:p>
    <w:p w14:paraId="67ED890A" w14:textId="6149CBEB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pokrycie zewnętrzne: </w:t>
      </w:r>
      <w:r w:rsidR="00875600" w:rsidRPr="002A6D37">
        <w:rPr>
          <w:rFonts w:ascii="Arial" w:hAnsi="Arial" w:cs="Arial"/>
          <w:sz w:val="20"/>
          <w:szCs w:val="20"/>
        </w:rPr>
        <w:t>epoksydowe –</w:t>
      </w:r>
      <w:r w:rsidRPr="002A6D37">
        <w:rPr>
          <w:rFonts w:ascii="Arial" w:hAnsi="Arial" w:cs="Arial"/>
          <w:sz w:val="20"/>
          <w:szCs w:val="20"/>
        </w:rPr>
        <w:t xml:space="preserve"> grubość powłoki 250 </w:t>
      </w:r>
      <w:r w:rsidRPr="002A6D37">
        <w:rPr>
          <w:rFonts w:ascii="Arial" w:hAnsi="Arial" w:cs="Arial"/>
          <w:sz w:val="20"/>
          <w:szCs w:val="20"/>
        </w:rPr>
        <w:sym w:font="Symbol" w:char="F06D"/>
      </w:r>
      <w:r w:rsidRPr="002A6D37">
        <w:rPr>
          <w:rFonts w:ascii="Arial" w:hAnsi="Arial" w:cs="Arial"/>
          <w:sz w:val="20"/>
          <w:szCs w:val="20"/>
        </w:rPr>
        <w:t>m</w:t>
      </w:r>
    </w:p>
    <w:p w14:paraId="1EAF375A" w14:textId="6720D873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pokrycie wewnętrzne: </w:t>
      </w:r>
      <w:r w:rsidR="00875600" w:rsidRPr="002A6D37">
        <w:rPr>
          <w:rFonts w:ascii="Arial" w:hAnsi="Arial" w:cs="Arial"/>
          <w:sz w:val="20"/>
          <w:szCs w:val="20"/>
        </w:rPr>
        <w:t>epoksydowe –</w:t>
      </w:r>
      <w:r w:rsidRPr="002A6D37">
        <w:rPr>
          <w:rFonts w:ascii="Arial" w:hAnsi="Arial" w:cs="Arial"/>
          <w:sz w:val="20"/>
          <w:szCs w:val="20"/>
        </w:rPr>
        <w:t xml:space="preserve"> grubość powłoki 250 </w:t>
      </w:r>
      <w:r w:rsidRPr="002A6D37">
        <w:rPr>
          <w:rFonts w:ascii="Arial" w:hAnsi="Arial" w:cs="Arial"/>
          <w:sz w:val="20"/>
          <w:szCs w:val="20"/>
        </w:rPr>
        <w:sym w:font="Symbol" w:char="F06D"/>
      </w:r>
      <w:r w:rsidRPr="002A6D37">
        <w:rPr>
          <w:rFonts w:ascii="Arial" w:hAnsi="Arial" w:cs="Arial"/>
          <w:sz w:val="20"/>
          <w:szCs w:val="20"/>
        </w:rPr>
        <w:t>m</w:t>
      </w:r>
    </w:p>
    <w:p w14:paraId="42EB2EB1" w14:textId="721CAB0F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rodzaj </w:t>
      </w:r>
      <w:r w:rsidR="00875600" w:rsidRPr="002A6D37">
        <w:rPr>
          <w:rFonts w:ascii="Arial" w:hAnsi="Arial" w:cs="Arial"/>
          <w:sz w:val="20"/>
          <w:szCs w:val="20"/>
        </w:rPr>
        <w:t>materiału i</w:t>
      </w:r>
      <w:r w:rsidRPr="002A6D37">
        <w:rPr>
          <w:rFonts w:ascii="Arial" w:hAnsi="Arial" w:cs="Arial"/>
          <w:sz w:val="20"/>
          <w:szCs w:val="20"/>
        </w:rPr>
        <w:t xml:space="preserve"> średnica oznakowane na kształtce w sposób trwały</w:t>
      </w:r>
    </w:p>
    <w:p w14:paraId="536B2294" w14:textId="77777777" w:rsidR="002A6D37" w:rsidRPr="002A6D37" w:rsidRDefault="002A6D37" w:rsidP="002A6D37">
      <w:pPr>
        <w:keepNext/>
        <w:spacing w:before="240" w:after="60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</w:rPr>
        <w:t xml:space="preserve">2.   </w:t>
      </w:r>
      <w:r w:rsidRPr="002A6D37">
        <w:rPr>
          <w:rFonts w:ascii="Arial" w:hAnsi="Arial" w:cs="Arial"/>
          <w:b/>
          <w:bCs/>
          <w:u w:val="single"/>
        </w:rPr>
        <w:t>Ciśnienie</w:t>
      </w:r>
    </w:p>
    <w:p w14:paraId="501A5F48" w14:textId="77777777" w:rsidR="002A6D37" w:rsidRPr="002A6D37" w:rsidRDefault="002A6D37" w:rsidP="002A6D37">
      <w:pPr>
        <w:numPr>
          <w:ilvl w:val="0"/>
          <w:numId w:val="25"/>
        </w:num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PN 10</w:t>
      </w:r>
    </w:p>
    <w:p w14:paraId="1EC62CFE" w14:textId="77777777" w:rsidR="002A6D37" w:rsidRPr="002A6D37" w:rsidRDefault="002A6D37" w:rsidP="002A6D37">
      <w:pPr>
        <w:tabs>
          <w:tab w:val="left" w:pos="1605"/>
        </w:tabs>
        <w:jc w:val="both"/>
        <w:rPr>
          <w:rFonts w:ascii="Arial" w:hAnsi="Arial" w:cs="Arial"/>
          <w:sz w:val="32"/>
          <w:szCs w:val="20"/>
        </w:rPr>
      </w:pPr>
    </w:p>
    <w:p w14:paraId="33B8CBF7" w14:textId="77777777" w:rsidR="002A6D37" w:rsidRPr="002A6D37" w:rsidRDefault="002A6D37" w:rsidP="002A6D37">
      <w:pPr>
        <w:jc w:val="both"/>
        <w:rPr>
          <w:rFonts w:ascii="Arial" w:hAnsi="Arial" w:cs="Arial"/>
          <w:b/>
          <w:bCs/>
          <w:iCs/>
          <w:u w:val="single"/>
        </w:rPr>
      </w:pPr>
      <w:r w:rsidRPr="002A6D37">
        <w:rPr>
          <w:rFonts w:ascii="Arial" w:hAnsi="Arial" w:cs="Arial"/>
          <w:b/>
        </w:rPr>
        <w:t>3</w:t>
      </w:r>
      <w:r w:rsidRPr="002A6D37">
        <w:rPr>
          <w:rFonts w:ascii="Arial" w:hAnsi="Arial" w:cs="Arial"/>
        </w:rPr>
        <w:t xml:space="preserve">.    </w:t>
      </w:r>
      <w:r w:rsidRPr="002A6D37">
        <w:rPr>
          <w:rFonts w:ascii="Arial" w:hAnsi="Arial" w:cs="Arial"/>
          <w:b/>
          <w:bCs/>
          <w:iCs/>
          <w:u w:val="single"/>
        </w:rPr>
        <w:t>Dopuszczenia</w:t>
      </w:r>
    </w:p>
    <w:p w14:paraId="53758557" w14:textId="77777777" w:rsidR="002A6D37" w:rsidRPr="002A6D37" w:rsidRDefault="002A6D37" w:rsidP="002A6D37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5E8946CD" w14:textId="77777777" w:rsidR="002A6D37" w:rsidRPr="002A6D37" w:rsidRDefault="002A6D37" w:rsidP="002A6D37">
      <w:pPr>
        <w:jc w:val="both"/>
        <w:rPr>
          <w:rFonts w:ascii="Arial" w:hAnsi="Arial" w:cs="Arial"/>
        </w:rPr>
      </w:pPr>
    </w:p>
    <w:p w14:paraId="536E0B66" w14:textId="03427C77" w:rsidR="002A6D37" w:rsidRPr="002A6D37" w:rsidRDefault="002A6D37" w:rsidP="002A6D37">
      <w:pPr>
        <w:keepNext/>
        <w:spacing w:line="360" w:lineRule="auto"/>
        <w:ind w:left="360" w:hanging="360"/>
        <w:jc w:val="both"/>
        <w:outlineLvl w:val="1"/>
        <w:rPr>
          <w:rFonts w:ascii="Arial" w:hAnsi="Arial" w:cs="Arial"/>
          <w:u w:val="single"/>
        </w:rPr>
      </w:pPr>
      <w:r w:rsidRPr="002A6D37">
        <w:rPr>
          <w:rFonts w:ascii="Arial" w:hAnsi="Arial" w:cs="Arial"/>
          <w:b/>
        </w:rPr>
        <w:t>4.</w:t>
      </w:r>
      <w:r w:rsidRPr="002A6D37">
        <w:rPr>
          <w:rFonts w:ascii="Arial" w:hAnsi="Arial" w:cs="Arial"/>
          <w:u w:val="single"/>
        </w:rPr>
        <w:t xml:space="preserve">    </w:t>
      </w:r>
      <w:r w:rsidRPr="002A6D37">
        <w:rPr>
          <w:rFonts w:ascii="Arial" w:hAnsi="Arial" w:cs="Arial"/>
          <w:b/>
          <w:bCs/>
          <w:iCs/>
          <w:u w:val="single"/>
        </w:rPr>
        <w:t>Wymagane dokumenty – dostarczone do oferty</w:t>
      </w:r>
      <w:r w:rsidR="00EB3388" w:rsidRPr="00EB3388">
        <w:rPr>
          <w:rFonts w:ascii="Arial" w:hAnsi="Arial" w:cs="Arial"/>
          <w:b/>
          <w:bCs/>
          <w:iCs/>
          <w:u w:val="single"/>
        </w:rPr>
        <w:t>- w przypadku ich występowania</w:t>
      </w:r>
    </w:p>
    <w:p w14:paraId="3FB83B98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19D31382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51A01B2C" w14:textId="0951FA6A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B3388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063F42A0" w14:textId="77777777" w:rsidR="002A6D37" w:rsidRPr="002A6D37" w:rsidRDefault="002A6D37" w:rsidP="002A6D37">
      <w:pPr>
        <w:rPr>
          <w:rFonts w:ascii="Arial" w:hAnsi="Arial" w:cs="Arial"/>
          <w:szCs w:val="20"/>
        </w:rPr>
      </w:pPr>
    </w:p>
    <w:p w14:paraId="43EBAD38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436126EB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011EDC97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180150D1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0586321B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083CDC10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21D30E05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38CD9A7D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42AC863D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6FA6A5A1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672CF8AA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434C703E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667AD63C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1179A23A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02514A2A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0396DE7D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4DE221DA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77397AC1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73273579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423B4A6F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77A35851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50800D04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5B803A61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614C729A" w14:textId="77777777" w:rsidR="002A6D37" w:rsidRPr="002A6D37" w:rsidRDefault="002A6D37" w:rsidP="002A6D37">
      <w:pPr>
        <w:rPr>
          <w:rFonts w:ascii="Arial" w:hAnsi="Arial" w:cs="Arial"/>
          <w:color w:val="FF0000"/>
          <w:szCs w:val="20"/>
        </w:rPr>
      </w:pPr>
    </w:p>
    <w:p w14:paraId="4CD57634" w14:textId="77777777" w:rsidR="002A6D37" w:rsidRPr="002A6D37" w:rsidRDefault="002A6D37" w:rsidP="002A6D37">
      <w:pPr>
        <w:rPr>
          <w:rFonts w:ascii="Arial" w:hAnsi="Arial" w:cs="Arial"/>
          <w:color w:val="FF0000"/>
          <w:sz w:val="20"/>
          <w:szCs w:val="20"/>
        </w:rPr>
      </w:pPr>
    </w:p>
    <w:p w14:paraId="34249730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A6D37">
        <w:rPr>
          <w:rFonts w:ascii="Arial" w:hAnsi="Arial" w:cs="Arial"/>
          <w:b/>
          <w:sz w:val="36"/>
          <w:szCs w:val="36"/>
          <w:u w:val="single"/>
        </w:rPr>
        <w:lastRenderedPageBreak/>
        <w:t>Warunki techniczne dotyczące Pakietu nr VIII</w:t>
      </w:r>
    </w:p>
    <w:p w14:paraId="7AC8CE4C" w14:textId="77777777" w:rsidR="002A6D37" w:rsidRPr="002A6D37" w:rsidRDefault="002A6D37" w:rsidP="002A6D37">
      <w:pPr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049F2CDA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bCs/>
          <w:sz w:val="20"/>
          <w:szCs w:val="20"/>
        </w:rPr>
        <w:t>VIII. OPASKI NAPRAWCZE</w:t>
      </w:r>
    </w:p>
    <w:p w14:paraId="698868C1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3127B1D8" w14:textId="5396615E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Cs w:val="20"/>
        </w:rPr>
        <w:t xml:space="preserve"> </w:t>
      </w:r>
      <w:r w:rsidR="00F91F0D">
        <w:rPr>
          <w:rFonts w:ascii="Arial" w:hAnsi="Arial" w:cs="Arial"/>
          <w:b/>
          <w:szCs w:val="20"/>
        </w:rPr>
        <w:t>BARTEK PPH</w:t>
      </w:r>
      <w:r w:rsidRPr="002A6D37">
        <w:rPr>
          <w:rFonts w:ascii="Arial" w:hAnsi="Arial" w:cs="Arial"/>
          <w:b/>
          <w:szCs w:val="20"/>
        </w:rPr>
        <w:t xml:space="preserve"> albo Viking Johnson</w:t>
      </w:r>
    </w:p>
    <w:p w14:paraId="5ADE7D5D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</w:p>
    <w:p w14:paraId="247C4715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Cs w:val="20"/>
        </w:rPr>
        <w:t>Opaski:</w:t>
      </w:r>
    </w:p>
    <w:p w14:paraId="4EBFB27E" w14:textId="77777777" w:rsidR="002A6D37" w:rsidRPr="002A6D37" w:rsidRDefault="002A6D37" w:rsidP="002A6D37">
      <w:pPr>
        <w:numPr>
          <w:ilvl w:val="0"/>
          <w:numId w:val="49"/>
        </w:numPr>
        <w:spacing w:after="120"/>
        <w:jc w:val="both"/>
        <w:rPr>
          <w:rFonts w:ascii="Arial" w:hAnsi="Arial" w:cs="Arial"/>
          <w:szCs w:val="20"/>
        </w:rPr>
      </w:pPr>
      <w:r w:rsidRPr="002A6D37">
        <w:rPr>
          <w:rFonts w:ascii="Arial" w:hAnsi="Arial" w:cs="Arial"/>
          <w:szCs w:val="20"/>
        </w:rPr>
        <w:t>DN 20-40 – jednoczęściowe</w:t>
      </w:r>
    </w:p>
    <w:p w14:paraId="2B2F58A7" w14:textId="585FAE8A" w:rsidR="002A6D37" w:rsidRPr="002A6D37" w:rsidRDefault="002A6D37" w:rsidP="002A6D37">
      <w:pPr>
        <w:numPr>
          <w:ilvl w:val="0"/>
          <w:numId w:val="49"/>
        </w:numPr>
        <w:spacing w:after="120"/>
        <w:jc w:val="both"/>
        <w:rPr>
          <w:rFonts w:ascii="Arial" w:hAnsi="Arial" w:cs="Arial"/>
          <w:szCs w:val="20"/>
        </w:rPr>
      </w:pPr>
      <w:r w:rsidRPr="002A6D37">
        <w:rPr>
          <w:rFonts w:ascii="Arial" w:hAnsi="Arial" w:cs="Arial"/>
          <w:szCs w:val="20"/>
        </w:rPr>
        <w:t>DN 50-2</w:t>
      </w:r>
      <w:r w:rsidR="00EB3388">
        <w:rPr>
          <w:rFonts w:ascii="Arial" w:hAnsi="Arial" w:cs="Arial"/>
          <w:szCs w:val="20"/>
        </w:rPr>
        <w:t>00</w:t>
      </w:r>
      <w:r w:rsidRPr="002A6D37">
        <w:rPr>
          <w:rFonts w:ascii="Arial" w:hAnsi="Arial" w:cs="Arial"/>
          <w:szCs w:val="20"/>
        </w:rPr>
        <w:t xml:space="preserve"> – dwuczęściowe</w:t>
      </w:r>
    </w:p>
    <w:p w14:paraId="5268C014" w14:textId="77777777" w:rsidR="002A6D37" w:rsidRPr="002A6D37" w:rsidRDefault="002A6D37" w:rsidP="002A6D37">
      <w:pPr>
        <w:numPr>
          <w:ilvl w:val="0"/>
          <w:numId w:val="49"/>
        </w:numPr>
        <w:spacing w:after="120"/>
        <w:jc w:val="both"/>
        <w:rPr>
          <w:rFonts w:ascii="Arial" w:hAnsi="Arial" w:cs="Arial"/>
          <w:szCs w:val="20"/>
        </w:rPr>
      </w:pPr>
      <w:r w:rsidRPr="002A6D37">
        <w:rPr>
          <w:rFonts w:ascii="Arial" w:hAnsi="Arial" w:cs="Arial"/>
          <w:szCs w:val="20"/>
        </w:rPr>
        <w:t>DN 250-350 – trzyczęściowe</w:t>
      </w:r>
    </w:p>
    <w:p w14:paraId="179DAF10" w14:textId="77777777" w:rsidR="002A6D37" w:rsidRPr="002A6D37" w:rsidRDefault="002A6D37" w:rsidP="002A6D37">
      <w:pPr>
        <w:numPr>
          <w:ilvl w:val="0"/>
          <w:numId w:val="49"/>
        </w:numPr>
        <w:spacing w:after="120"/>
        <w:jc w:val="both"/>
        <w:rPr>
          <w:rFonts w:ascii="Arial" w:hAnsi="Arial" w:cs="Arial"/>
          <w:szCs w:val="20"/>
        </w:rPr>
      </w:pPr>
      <w:r w:rsidRPr="002A6D37">
        <w:rPr>
          <w:rFonts w:ascii="Arial" w:hAnsi="Arial" w:cs="Arial"/>
          <w:szCs w:val="20"/>
        </w:rPr>
        <w:t>DN 400 – czteroczęściowe</w:t>
      </w:r>
    </w:p>
    <w:p w14:paraId="1751AC97" w14:textId="77777777" w:rsidR="002A6D37" w:rsidRPr="002A6D37" w:rsidRDefault="002A6D37" w:rsidP="002A6D37">
      <w:pPr>
        <w:numPr>
          <w:ilvl w:val="0"/>
          <w:numId w:val="49"/>
        </w:numPr>
        <w:spacing w:after="120"/>
        <w:jc w:val="both"/>
        <w:rPr>
          <w:rFonts w:ascii="Arial" w:hAnsi="Arial" w:cs="Arial"/>
          <w:szCs w:val="20"/>
        </w:rPr>
      </w:pPr>
      <w:r w:rsidRPr="002A6D37">
        <w:rPr>
          <w:rFonts w:ascii="Arial" w:hAnsi="Arial" w:cs="Arial"/>
          <w:szCs w:val="20"/>
        </w:rPr>
        <w:t>DN 500 - pięcioczęściowe</w:t>
      </w:r>
    </w:p>
    <w:p w14:paraId="3356E40A" w14:textId="77777777" w:rsidR="002A6D37" w:rsidRPr="002A6D37" w:rsidRDefault="002A6D37" w:rsidP="002A6D37">
      <w:pPr>
        <w:keepNext/>
        <w:numPr>
          <w:ilvl w:val="0"/>
          <w:numId w:val="48"/>
        </w:numPr>
        <w:spacing w:before="240" w:after="60"/>
        <w:outlineLvl w:val="2"/>
        <w:rPr>
          <w:rFonts w:ascii="Arial" w:hAnsi="Arial" w:cs="Arial"/>
          <w:b/>
          <w:bCs/>
        </w:rPr>
      </w:pPr>
      <w:r w:rsidRPr="002A6D37">
        <w:rPr>
          <w:rFonts w:ascii="Arial" w:hAnsi="Arial" w:cs="Arial"/>
          <w:b/>
          <w:bCs/>
        </w:rPr>
        <w:t>Materiał</w:t>
      </w:r>
    </w:p>
    <w:p w14:paraId="27771C8A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stal  kwasoodporna </w:t>
      </w:r>
    </w:p>
    <w:p w14:paraId="1F8EA9DC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śruby i nakrętki – stal nierdzewna</w:t>
      </w:r>
    </w:p>
    <w:p w14:paraId="3F171A97" w14:textId="50DB653F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rodzaj </w:t>
      </w:r>
      <w:r w:rsidR="00875600" w:rsidRPr="002A6D37">
        <w:rPr>
          <w:rFonts w:ascii="Arial" w:hAnsi="Arial" w:cs="Arial"/>
          <w:sz w:val="20"/>
          <w:szCs w:val="20"/>
        </w:rPr>
        <w:t>materiału i</w:t>
      </w:r>
      <w:r w:rsidRPr="002A6D37">
        <w:rPr>
          <w:rFonts w:ascii="Arial" w:hAnsi="Arial" w:cs="Arial"/>
          <w:sz w:val="20"/>
          <w:szCs w:val="20"/>
        </w:rPr>
        <w:t xml:space="preserve"> średnica oznakowane na opasce,</w:t>
      </w:r>
    </w:p>
    <w:p w14:paraId="7463D923" w14:textId="77777777" w:rsidR="002A6D37" w:rsidRPr="002A6D37" w:rsidRDefault="002A6D37" w:rsidP="002A6D37">
      <w:pPr>
        <w:keepNext/>
        <w:numPr>
          <w:ilvl w:val="0"/>
          <w:numId w:val="48"/>
        </w:numPr>
        <w:spacing w:before="240" w:after="60"/>
        <w:outlineLvl w:val="2"/>
        <w:rPr>
          <w:rFonts w:ascii="Arial" w:hAnsi="Arial" w:cs="Arial"/>
          <w:b/>
          <w:bCs/>
        </w:rPr>
      </w:pPr>
      <w:r w:rsidRPr="002A6D37">
        <w:rPr>
          <w:rFonts w:ascii="Arial" w:hAnsi="Arial" w:cs="Arial"/>
          <w:b/>
          <w:bCs/>
        </w:rPr>
        <w:t>Uszczelnienie</w:t>
      </w:r>
    </w:p>
    <w:p w14:paraId="358DFC17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guma NBR i EPDM</w:t>
      </w:r>
    </w:p>
    <w:p w14:paraId="230CD93F" w14:textId="77777777" w:rsidR="002A6D37" w:rsidRPr="002A6D37" w:rsidRDefault="002A6D37" w:rsidP="002A6D37">
      <w:pPr>
        <w:keepNext/>
        <w:spacing w:before="240" w:after="60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</w:rPr>
        <w:t xml:space="preserve">3.       </w:t>
      </w:r>
      <w:r w:rsidRPr="002A6D37">
        <w:rPr>
          <w:rFonts w:ascii="Arial" w:hAnsi="Arial" w:cs="Arial"/>
          <w:b/>
          <w:bCs/>
          <w:u w:val="single"/>
        </w:rPr>
        <w:t>Ciśnienie</w:t>
      </w:r>
    </w:p>
    <w:p w14:paraId="3EF70607" w14:textId="77777777" w:rsidR="002A6D37" w:rsidRPr="002A6D37" w:rsidRDefault="002A6D37" w:rsidP="002A6D37">
      <w:pPr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PN16</w:t>
      </w:r>
    </w:p>
    <w:p w14:paraId="25AF009A" w14:textId="77777777" w:rsidR="002A6D37" w:rsidRPr="002A6D37" w:rsidRDefault="002A6D37" w:rsidP="002A6D37">
      <w:pPr>
        <w:tabs>
          <w:tab w:val="left" w:pos="1605"/>
        </w:tabs>
        <w:jc w:val="both"/>
        <w:rPr>
          <w:rFonts w:ascii="Arial" w:hAnsi="Arial" w:cs="Arial"/>
          <w:sz w:val="32"/>
          <w:szCs w:val="20"/>
        </w:rPr>
      </w:pPr>
    </w:p>
    <w:p w14:paraId="45B6E76A" w14:textId="77777777" w:rsidR="002A6D37" w:rsidRPr="002A6D37" w:rsidRDefault="002A6D37" w:rsidP="002A6D37">
      <w:pPr>
        <w:jc w:val="both"/>
        <w:rPr>
          <w:rFonts w:ascii="Arial" w:hAnsi="Arial" w:cs="Arial"/>
          <w:b/>
          <w:bCs/>
          <w:i/>
          <w:iCs/>
          <w:u w:val="single"/>
        </w:rPr>
      </w:pPr>
      <w:r w:rsidRPr="002A6D37">
        <w:rPr>
          <w:rFonts w:ascii="Arial" w:hAnsi="Arial" w:cs="Arial"/>
          <w:b/>
          <w:bCs/>
          <w:iCs/>
        </w:rPr>
        <w:t>4.</w:t>
      </w:r>
      <w:r w:rsidRPr="002A6D37">
        <w:rPr>
          <w:rFonts w:ascii="Arial" w:hAnsi="Arial" w:cs="Arial"/>
          <w:b/>
          <w:bCs/>
          <w:i/>
          <w:iCs/>
        </w:rPr>
        <w:t xml:space="preserve">        </w:t>
      </w:r>
      <w:r w:rsidRPr="002A6D37">
        <w:rPr>
          <w:rFonts w:ascii="Arial" w:hAnsi="Arial" w:cs="Arial"/>
          <w:b/>
          <w:bCs/>
          <w:iCs/>
          <w:u w:val="single"/>
        </w:rPr>
        <w:t>Dopuszczenia</w:t>
      </w:r>
    </w:p>
    <w:p w14:paraId="14D8B4B0" w14:textId="77777777" w:rsidR="002A6D37" w:rsidRPr="002A6D37" w:rsidRDefault="002A6D37" w:rsidP="002A6D37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58987BFC" w14:textId="77777777" w:rsidR="002A6D37" w:rsidRPr="002A6D37" w:rsidRDefault="002A6D37" w:rsidP="002A6D37">
      <w:pPr>
        <w:jc w:val="both"/>
        <w:rPr>
          <w:rFonts w:ascii="Arial" w:hAnsi="Arial" w:cs="Arial"/>
        </w:rPr>
      </w:pPr>
    </w:p>
    <w:p w14:paraId="6CD9474A" w14:textId="228875EE" w:rsidR="002A6D37" w:rsidRPr="002A6D37" w:rsidRDefault="002A6D37" w:rsidP="002A6D37">
      <w:pPr>
        <w:keepNext/>
        <w:numPr>
          <w:ilvl w:val="0"/>
          <w:numId w:val="23"/>
        </w:numPr>
        <w:ind w:hanging="720"/>
        <w:jc w:val="both"/>
        <w:outlineLvl w:val="1"/>
        <w:rPr>
          <w:rFonts w:ascii="Arial" w:hAnsi="Arial" w:cs="Arial"/>
          <w:b/>
          <w:bCs/>
          <w:iCs/>
          <w:u w:val="single"/>
        </w:rPr>
      </w:pPr>
      <w:r w:rsidRPr="002A6D37">
        <w:rPr>
          <w:rFonts w:ascii="Arial" w:hAnsi="Arial" w:cs="Arial"/>
          <w:b/>
          <w:bCs/>
          <w:iCs/>
          <w:u w:val="single"/>
        </w:rPr>
        <w:t>Wymagane dokumenty – dostarczone do oferty</w:t>
      </w:r>
      <w:r w:rsidR="00E97A67" w:rsidRPr="00E97A67">
        <w:rPr>
          <w:rFonts w:ascii="Arial" w:hAnsi="Arial" w:cs="Arial"/>
          <w:b/>
          <w:bCs/>
          <w:iCs/>
          <w:u w:val="single"/>
        </w:rPr>
        <w:t>- w przypadku ich występowania</w:t>
      </w:r>
    </w:p>
    <w:p w14:paraId="6690CC6E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5BFF7D30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7372837C" w14:textId="5DB77CA9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97A67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0B2B1F37" w14:textId="77777777" w:rsidR="002A6D37" w:rsidRPr="002A6D37" w:rsidRDefault="002A6D37" w:rsidP="002A6D37">
      <w:pPr>
        <w:rPr>
          <w:rFonts w:ascii="Arial" w:hAnsi="Arial" w:cs="Arial"/>
        </w:rPr>
      </w:pPr>
    </w:p>
    <w:p w14:paraId="10593B81" w14:textId="77777777" w:rsidR="002A6D37" w:rsidRPr="002A6D37" w:rsidRDefault="002A6D37" w:rsidP="002A6D37">
      <w:pPr>
        <w:jc w:val="right"/>
        <w:rPr>
          <w:rFonts w:ascii="Arial" w:hAnsi="Arial" w:cs="Arial"/>
          <w:b/>
          <w:color w:val="FF0000"/>
        </w:rPr>
      </w:pPr>
    </w:p>
    <w:p w14:paraId="4A4C7205" w14:textId="77777777" w:rsidR="002A6D37" w:rsidRPr="002A6D37" w:rsidRDefault="002A6D37" w:rsidP="002A6D37">
      <w:pPr>
        <w:jc w:val="right"/>
        <w:rPr>
          <w:rFonts w:ascii="Arial" w:hAnsi="Arial" w:cs="Arial"/>
          <w:b/>
          <w:color w:val="FF0000"/>
        </w:rPr>
      </w:pPr>
    </w:p>
    <w:p w14:paraId="71BEFF75" w14:textId="77777777" w:rsidR="002A6D37" w:rsidRPr="002A6D37" w:rsidRDefault="002A6D37" w:rsidP="002A6D37">
      <w:pPr>
        <w:jc w:val="right"/>
        <w:rPr>
          <w:rFonts w:ascii="Arial" w:hAnsi="Arial" w:cs="Arial"/>
          <w:b/>
          <w:color w:val="FF0000"/>
        </w:rPr>
      </w:pPr>
    </w:p>
    <w:p w14:paraId="475B1CF2" w14:textId="77777777" w:rsidR="002A6D37" w:rsidRPr="002A6D37" w:rsidRDefault="002A6D37" w:rsidP="002A6D37">
      <w:pPr>
        <w:jc w:val="right"/>
        <w:rPr>
          <w:rFonts w:ascii="Arial" w:hAnsi="Arial" w:cs="Arial"/>
          <w:b/>
          <w:color w:val="FF0000"/>
        </w:rPr>
      </w:pPr>
    </w:p>
    <w:p w14:paraId="0D724A0E" w14:textId="77777777" w:rsidR="002A6D37" w:rsidRPr="002A6D37" w:rsidRDefault="002A6D37" w:rsidP="002A6D37">
      <w:pPr>
        <w:jc w:val="right"/>
        <w:rPr>
          <w:rFonts w:ascii="Arial" w:hAnsi="Arial" w:cs="Arial"/>
          <w:b/>
          <w:color w:val="FF0000"/>
        </w:rPr>
      </w:pPr>
    </w:p>
    <w:p w14:paraId="748FC244" w14:textId="77777777" w:rsidR="002A6D37" w:rsidRPr="002A6D37" w:rsidRDefault="002A6D37" w:rsidP="002A6D37">
      <w:pPr>
        <w:jc w:val="right"/>
        <w:rPr>
          <w:rFonts w:ascii="Arial" w:hAnsi="Arial" w:cs="Arial"/>
          <w:b/>
          <w:color w:val="FF0000"/>
        </w:rPr>
      </w:pPr>
    </w:p>
    <w:p w14:paraId="35725473" w14:textId="20C62113" w:rsidR="002A6D37" w:rsidRDefault="002A6D37" w:rsidP="002A6D37">
      <w:pPr>
        <w:jc w:val="right"/>
        <w:rPr>
          <w:rFonts w:ascii="Arial" w:hAnsi="Arial" w:cs="Arial"/>
          <w:b/>
          <w:color w:val="FF0000"/>
        </w:rPr>
      </w:pPr>
    </w:p>
    <w:p w14:paraId="6BEF9836" w14:textId="77777777" w:rsidR="00CC3BBF" w:rsidRPr="002A6D37" w:rsidRDefault="00CC3BBF" w:rsidP="002A6D37">
      <w:pPr>
        <w:jc w:val="right"/>
        <w:rPr>
          <w:rFonts w:ascii="Arial" w:hAnsi="Arial" w:cs="Arial"/>
          <w:b/>
          <w:color w:val="FF0000"/>
        </w:rPr>
      </w:pPr>
    </w:p>
    <w:p w14:paraId="7E1E98A4" w14:textId="77777777" w:rsidR="002A6D37" w:rsidRPr="002A6D37" w:rsidRDefault="002A6D37" w:rsidP="002A6D37">
      <w:pPr>
        <w:jc w:val="right"/>
        <w:rPr>
          <w:rFonts w:ascii="Arial" w:hAnsi="Arial" w:cs="Arial"/>
          <w:b/>
          <w:color w:val="FF0000"/>
        </w:rPr>
      </w:pPr>
    </w:p>
    <w:p w14:paraId="76D2B5C0" w14:textId="29942EC5" w:rsidR="002A6D37" w:rsidRDefault="002A6D37" w:rsidP="002A6D37">
      <w:pPr>
        <w:jc w:val="right"/>
        <w:rPr>
          <w:rFonts w:ascii="Arial" w:hAnsi="Arial" w:cs="Arial"/>
          <w:b/>
          <w:color w:val="FF0000"/>
        </w:rPr>
      </w:pPr>
    </w:p>
    <w:p w14:paraId="34D2FE1B" w14:textId="1D6B10AD" w:rsidR="00A038BF" w:rsidRDefault="00A038BF" w:rsidP="002A6D37">
      <w:pPr>
        <w:jc w:val="right"/>
        <w:rPr>
          <w:rFonts w:ascii="Arial" w:hAnsi="Arial" w:cs="Arial"/>
          <w:b/>
          <w:color w:val="FF0000"/>
        </w:rPr>
      </w:pPr>
    </w:p>
    <w:p w14:paraId="2F6B7F89" w14:textId="4A087792" w:rsidR="00A038BF" w:rsidRDefault="00A038BF" w:rsidP="002A6D37">
      <w:pPr>
        <w:jc w:val="right"/>
        <w:rPr>
          <w:rFonts w:ascii="Arial" w:hAnsi="Arial" w:cs="Arial"/>
          <w:b/>
          <w:color w:val="FF0000"/>
        </w:rPr>
      </w:pPr>
    </w:p>
    <w:p w14:paraId="41DFFCD9" w14:textId="48F3DE62" w:rsidR="00A038BF" w:rsidRDefault="00A038BF" w:rsidP="002A6D37">
      <w:pPr>
        <w:jc w:val="right"/>
        <w:rPr>
          <w:rFonts w:ascii="Arial" w:hAnsi="Arial" w:cs="Arial"/>
          <w:b/>
          <w:color w:val="FF0000"/>
        </w:rPr>
      </w:pPr>
    </w:p>
    <w:p w14:paraId="4EA72F5D" w14:textId="7ED0F3D9" w:rsidR="00A038BF" w:rsidRDefault="00A038BF" w:rsidP="002A6D37">
      <w:pPr>
        <w:jc w:val="right"/>
        <w:rPr>
          <w:rFonts w:ascii="Arial" w:hAnsi="Arial" w:cs="Arial"/>
          <w:b/>
          <w:color w:val="FF0000"/>
        </w:rPr>
      </w:pPr>
    </w:p>
    <w:p w14:paraId="3127CFB5" w14:textId="77777777" w:rsidR="00A038BF" w:rsidRPr="002A6D37" w:rsidRDefault="00A038BF" w:rsidP="002A6D37">
      <w:pPr>
        <w:jc w:val="right"/>
        <w:rPr>
          <w:rFonts w:ascii="Arial" w:hAnsi="Arial" w:cs="Arial"/>
          <w:b/>
          <w:color w:val="FF0000"/>
        </w:rPr>
      </w:pPr>
    </w:p>
    <w:p w14:paraId="0C936F6E" w14:textId="77777777" w:rsidR="002A6D37" w:rsidRPr="002A6D37" w:rsidRDefault="002A6D37" w:rsidP="002A6D37">
      <w:pPr>
        <w:jc w:val="right"/>
        <w:rPr>
          <w:rFonts w:ascii="Arial" w:hAnsi="Arial" w:cs="Arial"/>
          <w:b/>
          <w:color w:val="FF0000"/>
        </w:rPr>
      </w:pPr>
    </w:p>
    <w:p w14:paraId="0F267900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A6D37">
        <w:rPr>
          <w:rFonts w:ascii="Arial" w:hAnsi="Arial" w:cs="Arial"/>
          <w:b/>
          <w:sz w:val="36"/>
          <w:szCs w:val="36"/>
          <w:u w:val="single"/>
        </w:rPr>
        <w:lastRenderedPageBreak/>
        <w:t>Warunki techniczne dotyczące Pakietu nr IX</w:t>
      </w:r>
    </w:p>
    <w:p w14:paraId="51FCA4A7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64458896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2A6D37">
        <w:rPr>
          <w:rFonts w:ascii="Arial" w:hAnsi="Arial" w:cs="Arial"/>
          <w:b/>
          <w:bCs/>
          <w:sz w:val="20"/>
          <w:szCs w:val="20"/>
        </w:rPr>
        <w:t>IX. WŁAZY KANAŁOWE I WPUSTY ŚCIEKOWE</w:t>
      </w:r>
    </w:p>
    <w:p w14:paraId="5A95CE3D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Cs w:val="20"/>
        </w:rPr>
        <w:t xml:space="preserve"> </w:t>
      </w:r>
    </w:p>
    <w:p w14:paraId="4015DBA4" w14:textId="0BC7F30A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Cs w:val="20"/>
        </w:rPr>
        <w:t>Wyroby żeliwne i żeliwno-betonowe: Koneckie Zakłady Odlewnicze lub Stąporków –Meier lub Saint-Gobain</w:t>
      </w:r>
      <w:r w:rsidR="00B1576A">
        <w:rPr>
          <w:rFonts w:ascii="Arial" w:hAnsi="Arial" w:cs="Arial"/>
          <w:b/>
          <w:szCs w:val="20"/>
        </w:rPr>
        <w:t xml:space="preserve"> lub</w:t>
      </w:r>
      <w:r w:rsidR="00164E01" w:rsidRPr="002A6D37">
        <w:rPr>
          <w:rFonts w:ascii="Arial" w:hAnsi="Arial" w:cs="Arial"/>
          <w:b/>
        </w:rPr>
        <w:t xml:space="preserve"> Zakład Odlewniczy „Lefek-Miler-Banasik” Sp. z o. o.</w:t>
      </w:r>
    </w:p>
    <w:p w14:paraId="608A31B8" w14:textId="01781EB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30A25449" w14:textId="77777777" w:rsidR="002A6D37" w:rsidRPr="002A6D37" w:rsidRDefault="002A6D37" w:rsidP="002A6D37">
      <w:pPr>
        <w:jc w:val="both"/>
        <w:rPr>
          <w:rFonts w:ascii="Arial" w:hAnsi="Arial" w:cs="Arial"/>
          <w:b/>
        </w:rPr>
      </w:pPr>
      <w:r w:rsidRPr="002A6D37">
        <w:rPr>
          <w:rFonts w:ascii="Arial" w:hAnsi="Arial" w:cs="Arial"/>
          <w:b/>
        </w:rPr>
        <w:t>Zestaw naprawczy z włazem kanałowym klasy D400, korpus z żeliwa szarego H80 w płycie betonowej H150 mm z wkładką tłumiącą: Zakład Odlewniczy „Lefek-Miler-Banasik” Sp. z o. o. lub Odlewnia Żeliwa FANSULD Sp. j.</w:t>
      </w:r>
    </w:p>
    <w:p w14:paraId="5E883255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29FFE177" w14:textId="77777777" w:rsidR="002A6D37" w:rsidRPr="002A6D37" w:rsidRDefault="002A6D37" w:rsidP="002A6D37">
      <w:pPr>
        <w:keepNext/>
        <w:spacing w:line="360" w:lineRule="auto"/>
        <w:outlineLvl w:val="0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1. Włazy kanałowe</w:t>
      </w:r>
    </w:p>
    <w:p w14:paraId="58794C00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korpus -żeliwo szare</w:t>
      </w:r>
    </w:p>
    <w:p w14:paraId="40657790" w14:textId="77777777" w:rsidR="002A6D37" w:rsidRPr="002A6D37" w:rsidRDefault="002A6D37" w:rsidP="002A6D37">
      <w:pPr>
        <w:numPr>
          <w:ilvl w:val="0"/>
          <w:numId w:val="27"/>
        </w:numPr>
        <w:tabs>
          <w:tab w:val="num" w:pos="720"/>
        </w:tabs>
        <w:ind w:hanging="72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pokrywa-żeliwo szare</w:t>
      </w:r>
    </w:p>
    <w:p w14:paraId="0FA8A7CE" w14:textId="77777777" w:rsidR="002A6D37" w:rsidRPr="002A6D37" w:rsidRDefault="002A6D37" w:rsidP="002A6D37">
      <w:pPr>
        <w:numPr>
          <w:ilvl w:val="0"/>
          <w:numId w:val="27"/>
        </w:numPr>
        <w:tabs>
          <w:tab w:val="num" w:pos="720"/>
        </w:tabs>
        <w:ind w:hanging="72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prześwit 600 mm,</w:t>
      </w:r>
    </w:p>
    <w:p w14:paraId="543A512B" w14:textId="783F10BE" w:rsidR="002A6D37" w:rsidRPr="002A6D37" w:rsidRDefault="002A6D37" w:rsidP="002A6D37">
      <w:pPr>
        <w:numPr>
          <w:ilvl w:val="0"/>
          <w:numId w:val="27"/>
        </w:numPr>
        <w:tabs>
          <w:tab w:val="num" w:pos="720"/>
        </w:tabs>
        <w:ind w:hanging="72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wysokość </w:t>
      </w:r>
      <w:r w:rsidR="00875600" w:rsidRPr="002A6D37">
        <w:rPr>
          <w:rFonts w:ascii="Arial" w:hAnsi="Arial" w:cs="Arial"/>
          <w:sz w:val="20"/>
          <w:szCs w:val="20"/>
        </w:rPr>
        <w:t>korpusu 115</w:t>
      </w:r>
      <w:r w:rsidRPr="002A6D37">
        <w:rPr>
          <w:rFonts w:ascii="Arial" w:hAnsi="Arial" w:cs="Arial"/>
          <w:sz w:val="20"/>
          <w:szCs w:val="20"/>
        </w:rPr>
        <w:t xml:space="preserve"> mm,</w:t>
      </w:r>
    </w:p>
    <w:p w14:paraId="5C48B576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pokrywa żeliwna,</w:t>
      </w:r>
    </w:p>
    <w:p w14:paraId="6C665DB6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pokrywa żeliwna wypełniona betonem</w:t>
      </w:r>
    </w:p>
    <w:p w14:paraId="2E25F3E6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010A7DE0" w14:textId="77777777" w:rsidR="002A6D37" w:rsidRPr="002A6D37" w:rsidRDefault="002A6D37" w:rsidP="002A6D37">
      <w:p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2.  Wpusty uliczne żeliwne</w:t>
      </w:r>
    </w:p>
    <w:p w14:paraId="0A8B9A26" w14:textId="77777777" w:rsidR="002A6D37" w:rsidRPr="002A6D37" w:rsidRDefault="002A6D37" w:rsidP="002A6D37">
      <w:pPr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korpus żeliwo szare,</w:t>
      </w:r>
    </w:p>
    <w:p w14:paraId="28A557E2" w14:textId="77777777" w:rsidR="002A6D37" w:rsidRPr="002A6D37" w:rsidRDefault="002A6D37" w:rsidP="002A6D37">
      <w:pPr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ruszt-żeliwo szare</w:t>
      </w:r>
    </w:p>
    <w:p w14:paraId="6A29414B" w14:textId="77777777" w:rsidR="002A6D37" w:rsidRPr="002A6D37" w:rsidRDefault="002A6D37" w:rsidP="002A6D37">
      <w:pPr>
        <w:numPr>
          <w:ilvl w:val="0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wysokość korpusu 115 mm</w:t>
      </w:r>
    </w:p>
    <w:p w14:paraId="4BBAC7AE" w14:textId="77777777" w:rsidR="002A6D37" w:rsidRPr="002A6D37" w:rsidRDefault="002A6D37" w:rsidP="002A6D37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78B2FE2" w14:textId="77777777" w:rsidR="002A6D37" w:rsidRPr="002A6D37" w:rsidRDefault="002A6D37" w:rsidP="002A6D37">
      <w:pPr>
        <w:tabs>
          <w:tab w:val="left" w:pos="1605"/>
        </w:tabs>
        <w:jc w:val="both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 xml:space="preserve">3. Pokrywy wpustów z polimerobetonu </w:t>
      </w:r>
    </w:p>
    <w:p w14:paraId="11B8CA7F" w14:textId="77777777" w:rsidR="002A6D37" w:rsidRPr="002A6D37" w:rsidRDefault="002A6D37" w:rsidP="002A6D37">
      <w:pPr>
        <w:numPr>
          <w:ilvl w:val="0"/>
          <w:numId w:val="3"/>
        </w:numPr>
        <w:tabs>
          <w:tab w:val="left" w:pos="1605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6D37">
        <w:rPr>
          <w:rFonts w:ascii="Arial" w:hAnsi="Arial" w:cs="Arial"/>
          <w:sz w:val="20"/>
          <w:szCs w:val="20"/>
        </w:rPr>
        <w:t>wykonanie: polimerobeton</w:t>
      </w:r>
    </w:p>
    <w:p w14:paraId="793D11FF" w14:textId="77777777" w:rsidR="002A6D37" w:rsidRPr="002A6D37" w:rsidRDefault="002A6D37" w:rsidP="002A6D37">
      <w:pPr>
        <w:numPr>
          <w:ilvl w:val="0"/>
          <w:numId w:val="3"/>
        </w:numPr>
        <w:tabs>
          <w:tab w:val="left" w:pos="1605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6D37">
        <w:rPr>
          <w:rFonts w:ascii="Arial" w:hAnsi="Arial" w:cs="Arial"/>
          <w:sz w:val="20"/>
          <w:szCs w:val="20"/>
        </w:rPr>
        <w:t>wykończenie spodu: zabezpieczona antykorozyjnie ramka stalowa</w:t>
      </w:r>
    </w:p>
    <w:p w14:paraId="36E855C1" w14:textId="77777777" w:rsidR="002A6D37" w:rsidRPr="002A6D37" w:rsidRDefault="002A6D37" w:rsidP="002A6D37">
      <w:pPr>
        <w:numPr>
          <w:ilvl w:val="0"/>
          <w:numId w:val="3"/>
        </w:numPr>
        <w:tabs>
          <w:tab w:val="left" w:pos="1605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6D37">
        <w:rPr>
          <w:rFonts w:ascii="Arial" w:hAnsi="Arial" w:cs="Arial"/>
          <w:sz w:val="20"/>
          <w:szCs w:val="20"/>
        </w:rPr>
        <w:t>wierzch pokrywy antypoślizgowy</w:t>
      </w:r>
    </w:p>
    <w:p w14:paraId="0A2E992B" w14:textId="77777777" w:rsidR="002A6D37" w:rsidRPr="002A6D37" w:rsidRDefault="002A6D37" w:rsidP="002A6D37">
      <w:pPr>
        <w:numPr>
          <w:ilvl w:val="0"/>
          <w:numId w:val="3"/>
        </w:numPr>
        <w:tabs>
          <w:tab w:val="left" w:pos="1605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6D37">
        <w:rPr>
          <w:rFonts w:ascii="Arial" w:hAnsi="Arial" w:cs="Arial"/>
          <w:sz w:val="20"/>
          <w:szCs w:val="20"/>
        </w:rPr>
        <w:t xml:space="preserve">klasa wytrzymałości: D 400 oraz C 250 </w:t>
      </w:r>
    </w:p>
    <w:p w14:paraId="38B6C81C" w14:textId="77777777" w:rsidR="002A6D37" w:rsidRPr="002A6D37" w:rsidRDefault="002A6D37" w:rsidP="002A6D37">
      <w:p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</w:p>
    <w:p w14:paraId="5727AA92" w14:textId="77777777" w:rsidR="002A6D37" w:rsidRPr="002A6D37" w:rsidRDefault="002A6D37" w:rsidP="002A6D37">
      <w:pPr>
        <w:tabs>
          <w:tab w:val="left" w:pos="1605"/>
        </w:tabs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6D37">
        <w:rPr>
          <w:rFonts w:ascii="Arial" w:hAnsi="Arial" w:cs="Arial"/>
          <w:b/>
          <w:u w:val="single"/>
        </w:rPr>
        <w:t>4.Zestaw naprawczy z włazem kanałowym klasy D 400</w:t>
      </w:r>
    </w:p>
    <w:p w14:paraId="27C7790F" w14:textId="77777777" w:rsidR="002A6D37" w:rsidRPr="002A6D37" w:rsidRDefault="002A6D37" w:rsidP="002A6D37">
      <w:pPr>
        <w:numPr>
          <w:ilvl w:val="0"/>
          <w:numId w:val="41"/>
        </w:numPr>
        <w:tabs>
          <w:tab w:val="left" w:pos="284"/>
        </w:tabs>
        <w:ind w:left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6D37">
        <w:rPr>
          <w:rFonts w:ascii="Arial" w:hAnsi="Arial" w:cs="Arial"/>
          <w:sz w:val="20"/>
          <w:szCs w:val="20"/>
        </w:rPr>
        <w:t>wykonanie: właz kanałowy o prześwicie Ø 600. Korpus H80 Ø 760 osadzony w płycie betonowej 950x950x150 mm. Płyta zbrojona z betonu klasy XF4C35/45 stanowiącej fragment nawierzchni drogowej. Pokrywa włazu żeliwa szarego wypełniona betonem.</w:t>
      </w:r>
    </w:p>
    <w:p w14:paraId="2A7BFC02" w14:textId="77777777" w:rsidR="002A6D37" w:rsidRPr="002A6D37" w:rsidRDefault="002A6D37" w:rsidP="002A6D37">
      <w:pPr>
        <w:numPr>
          <w:ilvl w:val="0"/>
          <w:numId w:val="41"/>
        </w:numPr>
        <w:tabs>
          <w:tab w:val="left" w:pos="284"/>
        </w:tabs>
        <w:ind w:left="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6D37">
        <w:rPr>
          <w:rFonts w:ascii="Arial" w:hAnsi="Arial" w:cs="Arial"/>
          <w:sz w:val="20"/>
          <w:szCs w:val="20"/>
        </w:rPr>
        <w:t>Wkładka tłumiąca</w:t>
      </w:r>
    </w:p>
    <w:p w14:paraId="717F9E1C" w14:textId="77777777" w:rsidR="002A6D37" w:rsidRPr="002A6D37" w:rsidRDefault="002A6D37" w:rsidP="002A6D37">
      <w:pPr>
        <w:tabs>
          <w:tab w:val="left" w:pos="1605"/>
        </w:tabs>
        <w:ind w:left="360"/>
        <w:jc w:val="both"/>
        <w:rPr>
          <w:rFonts w:ascii="Arial" w:hAnsi="Arial" w:cs="Arial"/>
          <w:b/>
        </w:rPr>
      </w:pPr>
    </w:p>
    <w:p w14:paraId="47E179A7" w14:textId="77777777" w:rsidR="002A6D37" w:rsidRPr="002A6D37" w:rsidRDefault="002A6D37" w:rsidP="002A6D37">
      <w:pPr>
        <w:tabs>
          <w:tab w:val="left" w:pos="1605"/>
        </w:tabs>
        <w:jc w:val="both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</w:rPr>
        <w:t xml:space="preserve">5. </w:t>
      </w:r>
      <w:r w:rsidRPr="002A6D37">
        <w:rPr>
          <w:rFonts w:ascii="Arial" w:hAnsi="Arial" w:cs="Arial"/>
          <w:b/>
          <w:u w:val="single"/>
        </w:rPr>
        <w:t>Dopuszczenia</w:t>
      </w:r>
    </w:p>
    <w:p w14:paraId="3004E1A6" w14:textId="77777777" w:rsidR="002A6D37" w:rsidRPr="002A6D37" w:rsidRDefault="002A6D37" w:rsidP="002A6D37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465158F3" w14:textId="77777777" w:rsidR="002A6D37" w:rsidRPr="002A6D37" w:rsidRDefault="002A6D37" w:rsidP="002A6D37">
      <w:pPr>
        <w:jc w:val="both"/>
        <w:rPr>
          <w:rFonts w:ascii="Arial" w:hAnsi="Arial" w:cs="Arial"/>
        </w:rPr>
      </w:pPr>
    </w:p>
    <w:p w14:paraId="39CE2C3B" w14:textId="379689B3" w:rsidR="002A6D37" w:rsidRPr="002A6D37" w:rsidRDefault="002A6D37" w:rsidP="002A6D37">
      <w:pPr>
        <w:keepNext/>
        <w:spacing w:line="360" w:lineRule="auto"/>
        <w:jc w:val="both"/>
        <w:outlineLvl w:val="1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6. Wymagane dokumenty – dostarczone do oferty</w:t>
      </w:r>
      <w:r w:rsidR="00E97A67" w:rsidRPr="00E97A67">
        <w:rPr>
          <w:rFonts w:ascii="Arial" w:hAnsi="Arial" w:cs="Arial"/>
          <w:b/>
          <w:u w:val="single"/>
        </w:rPr>
        <w:t>- w przypadku ich występowania</w:t>
      </w:r>
    </w:p>
    <w:p w14:paraId="3583B7FD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1936359C" w14:textId="1D82A23C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97A67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03482A9E" w14:textId="61AF464D" w:rsidR="002A6D37" w:rsidRDefault="002A6D37" w:rsidP="002A6D37">
      <w:pPr>
        <w:tabs>
          <w:tab w:val="num" w:pos="1065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1C28ED63" w14:textId="5F58209A" w:rsidR="00CC3BBF" w:rsidRDefault="00CC3BBF" w:rsidP="002A6D37">
      <w:pPr>
        <w:tabs>
          <w:tab w:val="num" w:pos="1065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52E7A995" w14:textId="1C6199B7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752BA20" w14:textId="6BBB43C0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A230CB2" w14:textId="77777777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43010F4" w14:textId="33071F48" w:rsidR="00CC3BBF" w:rsidRDefault="00CC3BBF" w:rsidP="002A6D37">
      <w:pPr>
        <w:tabs>
          <w:tab w:val="num" w:pos="1065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347E14D" w14:textId="0ABA71E1" w:rsidR="00CC3BBF" w:rsidRDefault="00CC3BBF" w:rsidP="002A6D37">
      <w:pPr>
        <w:tabs>
          <w:tab w:val="num" w:pos="1065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2DAF7EF6" w14:textId="77777777" w:rsidR="00025717" w:rsidRPr="002A6D37" w:rsidRDefault="00025717" w:rsidP="002A6D37">
      <w:pPr>
        <w:tabs>
          <w:tab w:val="num" w:pos="1065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29797B7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CA3F052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A6D37">
        <w:rPr>
          <w:rFonts w:ascii="Arial" w:hAnsi="Arial" w:cs="Arial"/>
          <w:b/>
          <w:sz w:val="36"/>
          <w:szCs w:val="36"/>
          <w:u w:val="single"/>
        </w:rPr>
        <w:lastRenderedPageBreak/>
        <w:t>Warunki techniczne dotyczące Pakietu nr X</w:t>
      </w:r>
    </w:p>
    <w:p w14:paraId="0847440B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szCs w:val="20"/>
        </w:rPr>
      </w:pPr>
    </w:p>
    <w:p w14:paraId="310A0613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2A6D37">
        <w:rPr>
          <w:rFonts w:ascii="Arial" w:hAnsi="Arial" w:cs="Arial"/>
          <w:b/>
          <w:bCs/>
          <w:sz w:val="20"/>
          <w:szCs w:val="20"/>
        </w:rPr>
        <w:t>X. WODOCIĄG CIŚNIENIOWY PVC i PE</w:t>
      </w:r>
    </w:p>
    <w:p w14:paraId="6897D166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23491D28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Cs w:val="20"/>
        </w:rPr>
        <w:t xml:space="preserve"> Wavin Buk lub Kaczmarek-Malewo</w:t>
      </w:r>
    </w:p>
    <w:p w14:paraId="46F05EF9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0E784F53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3887E6F7" w14:textId="77777777" w:rsidR="002A6D37" w:rsidRPr="002A6D37" w:rsidRDefault="002A6D37" w:rsidP="002A6D37">
      <w:pPr>
        <w:keepNext/>
        <w:jc w:val="both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1. Materiał</w:t>
      </w:r>
    </w:p>
    <w:p w14:paraId="50B453F7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ciśnienie nominalne PN 10</w:t>
      </w:r>
    </w:p>
    <w:p w14:paraId="31061A73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SDR 26</w:t>
      </w:r>
    </w:p>
    <w:p w14:paraId="523180F2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Rury i kształtki wyposażone w uszczelki wargowe</w:t>
      </w:r>
    </w:p>
    <w:p w14:paraId="502CB594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Rury zabezpieczone obustronnie korkami</w:t>
      </w:r>
    </w:p>
    <w:p w14:paraId="5E3EDDA8" w14:textId="77777777" w:rsidR="002A6D37" w:rsidRPr="002A6D37" w:rsidRDefault="002A6D37" w:rsidP="002A6D37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2CCA6FA4" w14:textId="77777777" w:rsidR="002A6D37" w:rsidRPr="002A6D37" w:rsidRDefault="002A6D37" w:rsidP="002A6D37">
      <w:pPr>
        <w:keepNext/>
        <w:spacing w:before="240" w:after="60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</w:rPr>
        <w:t xml:space="preserve">2.  </w:t>
      </w:r>
      <w:r w:rsidRPr="002A6D37">
        <w:rPr>
          <w:rFonts w:ascii="Arial" w:hAnsi="Arial" w:cs="Arial"/>
          <w:b/>
          <w:bCs/>
          <w:u w:val="single"/>
        </w:rPr>
        <w:t>Ciśnienie</w:t>
      </w:r>
    </w:p>
    <w:p w14:paraId="6D29B8D9" w14:textId="77777777" w:rsidR="002A6D37" w:rsidRPr="002A6D37" w:rsidRDefault="002A6D37" w:rsidP="002A6D37">
      <w:pPr>
        <w:numPr>
          <w:ilvl w:val="0"/>
          <w:numId w:val="25"/>
        </w:num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PN 10</w:t>
      </w:r>
    </w:p>
    <w:p w14:paraId="74A5479A" w14:textId="77777777" w:rsidR="002A6D37" w:rsidRPr="002A6D37" w:rsidRDefault="002A6D37" w:rsidP="002A6D37">
      <w:pPr>
        <w:tabs>
          <w:tab w:val="left" w:pos="1605"/>
        </w:tabs>
        <w:jc w:val="both"/>
        <w:rPr>
          <w:rFonts w:ascii="Arial" w:hAnsi="Arial" w:cs="Arial"/>
          <w:sz w:val="32"/>
          <w:szCs w:val="20"/>
        </w:rPr>
      </w:pPr>
    </w:p>
    <w:p w14:paraId="03B8D902" w14:textId="77777777" w:rsidR="002A6D37" w:rsidRPr="002A6D37" w:rsidRDefault="002A6D37" w:rsidP="002A6D37">
      <w:pPr>
        <w:jc w:val="both"/>
        <w:rPr>
          <w:rFonts w:ascii="Arial" w:hAnsi="Arial" w:cs="Arial"/>
          <w:b/>
          <w:bCs/>
          <w:iCs/>
          <w:u w:val="single"/>
        </w:rPr>
      </w:pPr>
      <w:r w:rsidRPr="002A6D37">
        <w:rPr>
          <w:rFonts w:ascii="Arial" w:hAnsi="Arial" w:cs="Arial"/>
          <w:b/>
        </w:rPr>
        <w:t>3</w:t>
      </w:r>
      <w:r w:rsidRPr="002A6D37">
        <w:rPr>
          <w:rFonts w:ascii="Arial" w:hAnsi="Arial" w:cs="Arial"/>
        </w:rPr>
        <w:t xml:space="preserve">.  </w:t>
      </w:r>
      <w:r w:rsidRPr="002A6D37">
        <w:rPr>
          <w:rFonts w:ascii="Arial" w:hAnsi="Arial" w:cs="Arial"/>
          <w:b/>
          <w:bCs/>
          <w:iCs/>
          <w:u w:val="single"/>
        </w:rPr>
        <w:t>Dopuszczenia</w:t>
      </w:r>
    </w:p>
    <w:p w14:paraId="6569D127" w14:textId="77777777" w:rsidR="002A6D37" w:rsidRPr="002A6D37" w:rsidRDefault="002A6D37" w:rsidP="002A6D37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2789C48C" w14:textId="77777777" w:rsidR="002A6D37" w:rsidRPr="002A6D37" w:rsidRDefault="002A6D37" w:rsidP="002A6D37">
      <w:pPr>
        <w:jc w:val="both"/>
        <w:rPr>
          <w:rFonts w:ascii="Arial" w:hAnsi="Arial" w:cs="Arial"/>
        </w:rPr>
      </w:pPr>
    </w:p>
    <w:p w14:paraId="6B46009B" w14:textId="5B4DE521" w:rsidR="002A6D37" w:rsidRPr="002A6D37" w:rsidRDefault="002A6D37" w:rsidP="002A6D37">
      <w:pPr>
        <w:keepNext/>
        <w:spacing w:line="360" w:lineRule="auto"/>
        <w:ind w:left="360" w:hanging="360"/>
        <w:jc w:val="both"/>
        <w:outlineLvl w:val="1"/>
        <w:rPr>
          <w:rFonts w:ascii="Arial" w:hAnsi="Arial" w:cs="Arial"/>
          <w:u w:val="single"/>
        </w:rPr>
      </w:pPr>
      <w:r w:rsidRPr="002A6D37">
        <w:rPr>
          <w:rFonts w:ascii="Arial" w:hAnsi="Arial" w:cs="Arial"/>
          <w:b/>
          <w:u w:val="single"/>
        </w:rPr>
        <w:t>4.</w:t>
      </w:r>
      <w:r w:rsidRPr="002A6D37">
        <w:rPr>
          <w:rFonts w:ascii="Arial" w:hAnsi="Arial" w:cs="Arial"/>
          <w:u w:val="single"/>
        </w:rPr>
        <w:t xml:space="preserve">  </w:t>
      </w:r>
      <w:r w:rsidRPr="002A6D37">
        <w:rPr>
          <w:rFonts w:ascii="Arial" w:hAnsi="Arial" w:cs="Arial"/>
          <w:b/>
          <w:bCs/>
          <w:iCs/>
          <w:u w:val="single"/>
        </w:rPr>
        <w:t>Wymagane dokumenty – dostarczone do oferty</w:t>
      </w:r>
      <w:r w:rsidR="00E97A67" w:rsidRPr="00E97A67">
        <w:rPr>
          <w:rFonts w:ascii="Arial" w:hAnsi="Arial" w:cs="Arial"/>
          <w:b/>
          <w:bCs/>
          <w:iCs/>
          <w:u w:val="single"/>
        </w:rPr>
        <w:t>- w przypadku ich występowania</w:t>
      </w:r>
    </w:p>
    <w:p w14:paraId="77921AAA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3B15DC60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50B42903" w14:textId="4EF291C5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97A67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2A9645A3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61FA471E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59873FFC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2A6D37">
        <w:rPr>
          <w:rFonts w:ascii="Arial" w:hAnsi="Arial" w:cs="Arial"/>
          <w:b/>
          <w:bCs/>
          <w:sz w:val="20"/>
          <w:szCs w:val="20"/>
        </w:rPr>
        <w:t>WODOCIĄG CIŚNIENIOWY PE</w:t>
      </w:r>
    </w:p>
    <w:p w14:paraId="34AE8A94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2707160D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55E5B2BC" w14:textId="77777777" w:rsidR="002A6D37" w:rsidRPr="002A6D37" w:rsidRDefault="002A6D37" w:rsidP="002A6D37">
      <w:pPr>
        <w:keepNext/>
        <w:jc w:val="both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1. Materiał</w:t>
      </w:r>
    </w:p>
    <w:p w14:paraId="6806B11C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PE 100</w:t>
      </w:r>
    </w:p>
    <w:p w14:paraId="63C55EB4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jednowarstwowy</w:t>
      </w:r>
    </w:p>
    <w:p w14:paraId="25CF0FEF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SDR 17</w:t>
      </w:r>
    </w:p>
    <w:p w14:paraId="13A316EC" w14:textId="77777777" w:rsidR="002A6D37" w:rsidRPr="002A6D37" w:rsidRDefault="002A6D37" w:rsidP="002A6D37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2B32011" w14:textId="77777777" w:rsidR="002A6D37" w:rsidRPr="002A6D37" w:rsidRDefault="002A6D37" w:rsidP="002A6D37">
      <w:pPr>
        <w:keepNext/>
        <w:spacing w:before="240" w:after="60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</w:rPr>
        <w:t xml:space="preserve">2.  </w:t>
      </w:r>
      <w:r w:rsidRPr="002A6D37">
        <w:rPr>
          <w:rFonts w:ascii="Arial" w:hAnsi="Arial" w:cs="Arial"/>
          <w:b/>
          <w:bCs/>
          <w:u w:val="single"/>
        </w:rPr>
        <w:t>Ciśnienie</w:t>
      </w:r>
    </w:p>
    <w:p w14:paraId="5CE21F30" w14:textId="77777777" w:rsidR="002A6D37" w:rsidRPr="002A6D37" w:rsidRDefault="002A6D37" w:rsidP="002A6D37">
      <w:pPr>
        <w:numPr>
          <w:ilvl w:val="0"/>
          <w:numId w:val="25"/>
        </w:num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PN 10</w:t>
      </w:r>
    </w:p>
    <w:p w14:paraId="69D36DBF" w14:textId="77777777" w:rsidR="002A6D37" w:rsidRPr="002A6D37" w:rsidRDefault="002A6D37" w:rsidP="002A6D37">
      <w:pPr>
        <w:tabs>
          <w:tab w:val="left" w:pos="1605"/>
        </w:tabs>
        <w:jc w:val="both"/>
        <w:rPr>
          <w:rFonts w:ascii="Arial" w:hAnsi="Arial" w:cs="Arial"/>
          <w:sz w:val="32"/>
          <w:szCs w:val="20"/>
        </w:rPr>
      </w:pPr>
    </w:p>
    <w:p w14:paraId="6F261525" w14:textId="77777777" w:rsidR="002A6D37" w:rsidRPr="002A6D37" w:rsidRDefault="002A6D37" w:rsidP="002A6D37">
      <w:pPr>
        <w:jc w:val="both"/>
        <w:rPr>
          <w:rFonts w:ascii="Arial" w:hAnsi="Arial" w:cs="Arial"/>
          <w:b/>
          <w:bCs/>
          <w:iCs/>
          <w:u w:val="single"/>
        </w:rPr>
      </w:pPr>
      <w:r w:rsidRPr="002A6D37">
        <w:rPr>
          <w:rFonts w:ascii="Arial" w:hAnsi="Arial" w:cs="Arial"/>
          <w:b/>
        </w:rPr>
        <w:t>3</w:t>
      </w:r>
      <w:r w:rsidRPr="002A6D37">
        <w:rPr>
          <w:rFonts w:ascii="Arial" w:hAnsi="Arial" w:cs="Arial"/>
        </w:rPr>
        <w:t xml:space="preserve">.  </w:t>
      </w:r>
      <w:r w:rsidRPr="002A6D37">
        <w:rPr>
          <w:rFonts w:ascii="Arial" w:hAnsi="Arial" w:cs="Arial"/>
          <w:b/>
          <w:bCs/>
          <w:iCs/>
          <w:u w:val="single"/>
        </w:rPr>
        <w:t>Dopuszczenia</w:t>
      </w:r>
    </w:p>
    <w:p w14:paraId="230627B3" w14:textId="77777777" w:rsidR="002A6D37" w:rsidRPr="002A6D37" w:rsidRDefault="002A6D37" w:rsidP="002A6D37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3E2DD039" w14:textId="77777777" w:rsidR="002A6D37" w:rsidRPr="002A6D37" w:rsidRDefault="002A6D37" w:rsidP="002A6D37">
      <w:pPr>
        <w:jc w:val="both"/>
        <w:rPr>
          <w:rFonts w:ascii="Arial" w:hAnsi="Arial" w:cs="Arial"/>
        </w:rPr>
      </w:pPr>
    </w:p>
    <w:p w14:paraId="7E99FE82" w14:textId="4ACEFFBE" w:rsidR="002A6D37" w:rsidRPr="002A6D37" w:rsidRDefault="002A6D37" w:rsidP="002A6D37">
      <w:pPr>
        <w:keepNext/>
        <w:spacing w:line="360" w:lineRule="auto"/>
        <w:ind w:left="360" w:hanging="360"/>
        <w:jc w:val="both"/>
        <w:outlineLvl w:val="1"/>
        <w:rPr>
          <w:rFonts w:ascii="Arial" w:hAnsi="Arial" w:cs="Arial"/>
          <w:u w:val="single"/>
        </w:rPr>
      </w:pPr>
      <w:r w:rsidRPr="002A6D37">
        <w:rPr>
          <w:rFonts w:ascii="Arial" w:hAnsi="Arial" w:cs="Arial"/>
          <w:b/>
          <w:u w:val="single"/>
        </w:rPr>
        <w:t>4.</w:t>
      </w:r>
      <w:r w:rsidRPr="002A6D37">
        <w:rPr>
          <w:rFonts w:ascii="Arial" w:hAnsi="Arial" w:cs="Arial"/>
          <w:u w:val="single"/>
        </w:rPr>
        <w:t xml:space="preserve">  </w:t>
      </w:r>
      <w:r w:rsidRPr="002A6D37">
        <w:rPr>
          <w:rFonts w:ascii="Arial" w:hAnsi="Arial" w:cs="Arial"/>
          <w:b/>
          <w:bCs/>
          <w:iCs/>
          <w:u w:val="single"/>
        </w:rPr>
        <w:t>Wymagane dokumenty – dostarczone do oferty</w:t>
      </w:r>
      <w:r w:rsidR="00E97A67" w:rsidRPr="00E97A67">
        <w:rPr>
          <w:rFonts w:ascii="Arial" w:hAnsi="Arial" w:cs="Arial"/>
          <w:b/>
          <w:bCs/>
          <w:iCs/>
          <w:u w:val="single"/>
        </w:rPr>
        <w:t>- w przypadku ich występowania</w:t>
      </w:r>
    </w:p>
    <w:p w14:paraId="74C5BF54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6149EE54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6C48ED3F" w14:textId="03E8C09B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97A67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44C276D5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szCs w:val="20"/>
        </w:rPr>
      </w:pPr>
    </w:p>
    <w:p w14:paraId="1BC135DF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5E3C76CA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A6D37">
        <w:rPr>
          <w:rFonts w:ascii="Arial" w:hAnsi="Arial" w:cs="Arial"/>
          <w:b/>
          <w:sz w:val="36"/>
          <w:szCs w:val="36"/>
          <w:u w:val="single"/>
        </w:rPr>
        <w:lastRenderedPageBreak/>
        <w:t>Warunki techniczne dotyczące Pakietu nr XI</w:t>
      </w:r>
    </w:p>
    <w:p w14:paraId="50A607DC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szCs w:val="20"/>
        </w:rPr>
      </w:pPr>
    </w:p>
    <w:p w14:paraId="0C887305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2A6D37">
        <w:rPr>
          <w:rFonts w:ascii="Arial" w:hAnsi="Arial" w:cs="Arial"/>
          <w:b/>
          <w:bCs/>
          <w:sz w:val="20"/>
          <w:szCs w:val="20"/>
        </w:rPr>
        <w:t>XI. KANALIZACJA ZEWNĘTRZNA PVC</w:t>
      </w:r>
    </w:p>
    <w:p w14:paraId="69B1301A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31715DFE" w14:textId="2672470E" w:rsidR="00A73E6F" w:rsidRPr="00A73E6F" w:rsidRDefault="002A6D37" w:rsidP="00A73E6F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Cs w:val="20"/>
        </w:rPr>
        <w:t xml:space="preserve"> </w:t>
      </w:r>
      <w:r w:rsidR="00A73E6F" w:rsidRPr="00A73E6F">
        <w:rPr>
          <w:rFonts w:ascii="Arial" w:hAnsi="Arial" w:cs="Arial"/>
          <w:b/>
          <w:szCs w:val="20"/>
        </w:rPr>
        <w:t xml:space="preserve">WAVIN BUK, KACZMAREK-MALEWO, </w:t>
      </w:r>
      <w:r w:rsidR="00875600" w:rsidRPr="00A73E6F">
        <w:rPr>
          <w:rFonts w:ascii="Arial" w:hAnsi="Arial" w:cs="Arial"/>
          <w:b/>
          <w:szCs w:val="20"/>
        </w:rPr>
        <w:t>FUNKE,</w:t>
      </w:r>
      <w:r w:rsidR="00A73E6F" w:rsidRPr="00A73E6F">
        <w:rPr>
          <w:rFonts w:ascii="Arial" w:hAnsi="Arial" w:cs="Arial"/>
          <w:b/>
          <w:szCs w:val="20"/>
        </w:rPr>
        <w:t xml:space="preserve"> EW INVEST, WISGUM PPUH, DES, PASCAL PREFABRYKATY, BETONIARSTWO NOGAJ</w:t>
      </w:r>
    </w:p>
    <w:p w14:paraId="4D8F3281" w14:textId="652F953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</w:p>
    <w:p w14:paraId="09916FA2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2B745B7E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29E6A8BF" w14:textId="77777777" w:rsidR="002A6D37" w:rsidRPr="002A6D37" w:rsidRDefault="002A6D37" w:rsidP="002A6D37">
      <w:pPr>
        <w:keepNext/>
        <w:jc w:val="both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1. Materiał</w:t>
      </w:r>
    </w:p>
    <w:p w14:paraId="10E4752A" w14:textId="77777777" w:rsidR="002A6D37" w:rsidRPr="002A6D37" w:rsidRDefault="002A6D37" w:rsidP="002A6D37">
      <w:pPr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Rura trzonowa 425 korugowana jednowarstwowo SN 4</w:t>
      </w:r>
    </w:p>
    <w:p w14:paraId="276F9491" w14:textId="77777777" w:rsidR="002A6D37" w:rsidRPr="002A6D37" w:rsidRDefault="002A6D37" w:rsidP="002A6D37">
      <w:pPr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Uszczelka do rury korugowanej 425</w:t>
      </w:r>
    </w:p>
    <w:p w14:paraId="7EA33D03" w14:textId="77777777" w:rsidR="002A6D37" w:rsidRPr="002A6D37" w:rsidRDefault="002A6D37" w:rsidP="002A6D37">
      <w:pPr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Rura teleskopowa 425 </w:t>
      </w:r>
    </w:p>
    <w:p w14:paraId="5768A116" w14:textId="77777777" w:rsidR="002A6D37" w:rsidRPr="002A6D37" w:rsidRDefault="002A6D37" w:rsidP="002A6D37">
      <w:pPr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Właz żeliwny 425 D400</w:t>
      </w:r>
    </w:p>
    <w:p w14:paraId="63F8B2B7" w14:textId="77777777" w:rsidR="002A6D37" w:rsidRPr="002A6D37" w:rsidRDefault="002A6D37" w:rsidP="002A6D37">
      <w:pPr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Manszeta z PP 425 z uszczelką 315</w:t>
      </w:r>
    </w:p>
    <w:p w14:paraId="56ECFBA2" w14:textId="77777777" w:rsidR="002A6D37" w:rsidRPr="002A6D37" w:rsidRDefault="002A6D37" w:rsidP="002A6D37">
      <w:pPr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Rura teleskopowa 315</w:t>
      </w:r>
    </w:p>
    <w:p w14:paraId="5C7E57EE" w14:textId="77777777" w:rsidR="002A6D37" w:rsidRPr="002A6D37" w:rsidRDefault="002A6D37" w:rsidP="002A6D37">
      <w:pPr>
        <w:numPr>
          <w:ilvl w:val="0"/>
          <w:numId w:val="2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Właz żeliwny 315 A15, B125, D400</w:t>
      </w:r>
    </w:p>
    <w:p w14:paraId="76003CBE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Ścianka z tworzywa litego</w:t>
      </w:r>
    </w:p>
    <w:p w14:paraId="02274BD3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klasa SN 8</w:t>
      </w:r>
    </w:p>
    <w:p w14:paraId="38948870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rury i kształtki wyposażone w uszczelki wargowe</w:t>
      </w:r>
    </w:p>
    <w:p w14:paraId="3542FFAA" w14:textId="77777777" w:rsidR="002A6D37" w:rsidRPr="002A6D37" w:rsidRDefault="002A6D37" w:rsidP="002A6D37">
      <w:pPr>
        <w:tabs>
          <w:tab w:val="left" w:pos="1605"/>
        </w:tabs>
        <w:jc w:val="both"/>
        <w:rPr>
          <w:rFonts w:ascii="Arial" w:hAnsi="Arial" w:cs="Arial"/>
          <w:sz w:val="32"/>
          <w:szCs w:val="20"/>
        </w:rPr>
      </w:pPr>
    </w:p>
    <w:p w14:paraId="6656F878" w14:textId="77777777" w:rsidR="002A6D37" w:rsidRPr="002A6D37" w:rsidRDefault="002A6D37" w:rsidP="002A6D37">
      <w:pPr>
        <w:jc w:val="both"/>
        <w:rPr>
          <w:rFonts w:ascii="Arial" w:hAnsi="Arial" w:cs="Arial"/>
          <w:b/>
          <w:bCs/>
          <w:iCs/>
          <w:u w:val="single"/>
        </w:rPr>
      </w:pPr>
      <w:r w:rsidRPr="002A6D37">
        <w:rPr>
          <w:rFonts w:ascii="Arial" w:hAnsi="Arial" w:cs="Arial"/>
          <w:b/>
        </w:rPr>
        <w:t>2</w:t>
      </w:r>
      <w:r w:rsidRPr="002A6D37">
        <w:rPr>
          <w:rFonts w:ascii="Arial" w:hAnsi="Arial" w:cs="Arial"/>
        </w:rPr>
        <w:t xml:space="preserve">.  </w:t>
      </w:r>
      <w:r w:rsidRPr="002A6D37">
        <w:rPr>
          <w:rFonts w:ascii="Arial" w:hAnsi="Arial" w:cs="Arial"/>
          <w:b/>
          <w:bCs/>
          <w:iCs/>
          <w:u w:val="single"/>
        </w:rPr>
        <w:t>Dopuszczenia</w:t>
      </w:r>
    </w:p>
    <w:p w14:paraId="3186FA06" w14:textId="77777777" w:rsidR="002A6D37" w:rsidRPr="002A6D37" w:rsidRDefault="002A6D37" w:rsidP="002A6D37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22327745" w14:textId="77777777" w:rsidR="002A6D37" w:rsidRPr="002A6D37" w:rsidRDefault="002A6D37" w:rsidP="002A6D37">
      <w:pPr>
        <w:jc w:val="both"/>
        <w:rPr>
          <w:rFonts w:ascii="Arial" w:hAnsi="Arial" w:cs="Arial"/>
        </w:rPr>
      </w:pPr>
    </w:p>
    <w:p w14:paraId="051669A9" w14:textId="1331BA13" w:rsidR="002A6D37" w:rsidRPr="002A6D37" w:rsidRDefault="002A6D37" w:rsidP="002A6D37">
      <w:pPr>
        <w:keepNext/>
        <w:spacing w:line="360" w:lineRule="auto"/>
        <w:ind w:left="360" w:hanging="360"/>
        <w:jc w:val="both"/>
        <w:outlineLvl w:val="1"/>
        <w:rPr>
          <w:rFonts w:ascii="Arial" w:hAnsi="Arial" w:cs="Arial"/>
          <w:u w:val="single"/>
        </w:rPr>
      </w:pPr>
      <w:r w:rsidRPr="002A6D37">
        <w:rPr>
          <w:rFonts w:ascii="Arial" w:hAnsi="Arial" w:cs="Arial"/>
          <w:b/>
          <w:u w:val="single"/>
        </w:rPr>
        <w:t>3.</w:t>
      </w:r>
      <w:r w:rsidRPr="002A6D37">
        <w:rPr>
          <w:rFonts w:ascii="Arial" w:hAnsi="Arial" w:cs="Arial"/>
          <w:u w:val="single"/>
        </w:rPr>
        <w:t xml:space="preserve">   </w:t>
      </w:r>
      <w:r w:rsidRPr="002A6D37">
        <w:rPr>
          <w:rFonts w:ascii="Arial" w:hAnsi="Arial" w:cs="Arial"/>
          <w:b/>
          <w:bCs/>
          <w:iCs/>
          <w:u w:val="single"/>
        </w:rPr>
        <w:t>Wymagane dokumenty – dostarczone do oferty</w:t>
      </w:r>
      <w:r w:rsidR="00E97A67" w:rsidRPr="00E97A67">
        <w:rPr>
          <w:rFonts w:ascii="Arial" w:hAnsi="Arial" w:cs="Arial"/>
          <w:b/>
          <w:bCs/>
          <w:iCs/>
          <w:u w:val="single"/>
        </w:rPr>
        <w:t>- w przypadku ich występowania</w:t>
      </w:r>
    </w:p>
    <w:p w14:paraId="47E038D5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7FF1254E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6131310C" w14:textId="3AE4BA7C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97A67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3733822F" w14:textId="77777777" w:rsidR="002A6D37" w:rsidRPr="002A6D37" w:rsidRDefault="002A6D37" w:rsidP="002A6D37">
      <w:pPr>
        <w:tabs>
          <w:tab w:val="num" w:pos="1065"/>
        </w:tabs>
        <w:ind w:left="72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E162355" w14:textId="77777777" w:rsidR="002A6D37" w:rsidRPr="002A6D37" w:rsidRDefault="002A6D37" w:rsidP="002A6D37">
      <w:pPr>
        <w:tabs>
          <w:tab w:val="num" w:pos="1065"/>
        </w:tabs>
        <w:ind w:left="720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256610D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06D5FC27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5A372222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10255483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0327D71F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2A747636" w14:textId="7DAACA86" w:rsidR="002A6D37" w:rsidRDefault="002A6D37" w:rsidP="002A6D37">
      <w:pPr>
        <w:spacing w:after="120"/>
        <w:jc w:val="both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1C2869EC" w14:textId="5574444C" w:rsidR="00A038BF" w:rsidRDefault="00A038BF" w:rsidP="002A6D37">
      <w:pPr>
        <w:spacing w:after="120"/>
        <w:jc w:val="both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686CEEF9" w14:textId="77777777" w:rsidR="00A038BF" w:rsidRPr="002A6D37" w:rsidRDefault="00A038BF" w:rsidP="002A6D37">
      <w:pPr>
        <w:spacing w:after="120"/>
        <w:jc w:val="both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50E7C711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66CCB2A9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color w:val="FF0000"/>
          <w:sz w:val="36"/>
          <w:szCs w:val="36"/>
          <w:u w:val="single"/>
        </w:rPr>
      </w:pPr>
    </w:p>
    <w:p w14:paraId="7CFBF114" w14:textId="77777777" w:rsidR="002A6D37" w:rsidRPr="002A6D37" w:rsidRDefault="002A6D37" w:rsidP="00E97A67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A6D37">
        <w:rPr>
          <w:rFonts w:ascii="Arial" w:hAnsi="Arial" w:cs="Arial"/>
          <w:b/>
          <w:sz w:val="36"/>
          <w:szCs w:val="36"/>
          <w:u w:val="single"/>
        </w:rPr>
        <w:lastRenderedPageBreak/>
        <w:t>Warunki techniczne dotyczące Pakietu nr XII</w:t>
      </w:r>
    </w:p>
    <w:p w14:paraId="685C85A6" w14:textId="77777777" w:rsidR="002A6D37" w:rsidRPr="002A6D37" w:rsidRDefault="002A6D37" w:rsidP="002A6D37">
      <w:pPr>
        <w:rPr>
          <w:rFonts w:ascii="Arial" w:hAnsi="Arial" w:cs="Arial"/>
          <w:b/>
          <w:bCs/>
          <w:sz w:val="20"/>
        </w:rPr>
      </w:pPr>
    </w:p>
    <w:p w14:paraId="40801509" w14:textId="091CB709" w:rsidR="002A6D37" w:rsidRPr="002A6D37" w:rsidRDefault="002A6D37" w:rsidP="002A6D37">
      <w:pPr>
        <w:rPr>
          <w:rFonts w:ascii="Arial" w:hAnsi="Arial" w:cs="Arial"/>
          <w:b/>
          <w:sz w:val="32"/>
          <w:szCs w:val="32"/>
        </w:rPr>
      </w:pPr>
      <w:r w:rsidRPr="002A6D37">
        <w:rPr>
          <w:rFonts w:ascii="Arial" w:hAnsi="Arial" w:cs="Arial"/>
          <w:b/>
          <w:bCs/>
          <w:sz w:val="20"/>
        </w:rPr>
        <w:t xml:space="preserve">XII. </w:t>
      </w:r>
      <w:r w:rsidR="00875600" w:rsidRPr="002A6D37">
        <w:rPr>
          <w:rFonts w:ascii="Arial" w:hAnsi="Arial" w:cs="Arial"/>
          <w:b/>
          <w:bCs/>
          <w:sz w:val="20"/>
        </w:rPr>
        <w:t>KSZTAŁTKI ZACISKOWE</w:t>
      </w:r>
      <w:r w:rsidRPr="002A6D37">
        <w:rPr>
          <w:rFonts w:ascii="Arial" w:hAnsi="Arial" w:cs="Arial"/>
          <w:b/>
          <w:bCs/>
          <w:sz w:val="20"/>
        </w:rPr>
        <w:t xml:space="preserve"> PE ORAZ RURY PEHD </w:t>
      </w:r>
    </w:p>
    <w:p w14:paraId="0CB3CB0C" w14:textId="77777777" w:rsidR="002A6D37" w:rsidRPr="002A6D37" w:rsidRDefault="002A6D37" w:rsidP="002A6D37">
      <w:pPr>
        <w:rPr>
          <w:rFonts w:ascii="Arial" w:hAnsi="Arial" w:cs="Arial"/>
          <w:b/>
          <w:sz w:val="32"/>
          <w:szCs w:val="32"/>
        </w:rPr>
      </w:pPr>
    </w:p>
    <w:p w14:paraId="6881377D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Cs w:val="20"/>
        </w:rPr>
        <w:t xml:space="preserve"> </w:t>
      </w:r>
    </w:p>
    <w:p w14:paraId="403AB617" w14:textId="40934AA8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Cs w:val="20"/>
        </w:rPr>
        <w:t>kształtki zaciskowe: STP-PLAST lub Wavin Buk</w:t>
      </w:r>
      <w:r w:rsidR="00C94E08">
        <w:rPr>
          <w:rFonts w:ascii="Arial" w:hAnsi="Arial" w:cs="Arial"/>
          <w:b/>
          <w:szCs w:val="20"/>
        </w:rPr>
        <w:t>, HYDROBUD</w:t>
      </w:r>
      <w:r w:rsidR="00494869">
        <w:rPr>
          <w:rFonts w:ascii="Arial" w:hAnsi="Arial" w:cs="Arial"/>
          <w:b/>
          <w:szCs w:val="20"/>
        </w:rPr>
        <w:t>, UNIDELTA</w:t>
      </w:r>
    </w:p>
    <w:p w14:paraId="2768579D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Cs w:val="20"/>
        </w:rPr>
        <w:t>rury PEHD100: Wavin Buk lub Kaczmarek-Malewo</w:t>
      </w:r>
    </w:p>
    <w:p w14:paraId="68F5F1E8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</w:p>
    <w:p w14:paraId="3E4E433F" w14:textId="77777777" w:rsidR="002A6D37" w:rsidRPr="002A6D37" w:rsidRDefault="002A6D37" w:rsidP="002A6D37">
      <w:pPr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 xml:space="preserve"> </w:t>
      </w:r>
      <w:r w:rsidRPr="002A6D37">
        <w:rPr>
          <w:rFonts w:ascii="Arial" w:hAnsi="Arial" w:cs="Arial"/>
          <w:b/>
          <w:sz w:val="20"/>
          <w:szCs w:val="20"/>
        </w:rPr>
        <w:t>KSZTAŁTKI ZACISKOWE PE</w:t>
      </w:r>
    </w:p>
    <w:p w14:paraId="5B76AC4A" w14:textId="77777777" w:rsidR="002A6D37" w:rsidRPr="002A6D37" w:rsidRDefault="002A6D37" w:rsidP="002A6D37">
      <w:pPr>
        <w:rPr>
          <w:rFonts w:ascii="Arial" w:hAnsi="Arial" w:cs="Arial"/>
          <w:b/>
        </w:rPr>
      </w:pPr>
      <w:r w:rsidRPr="002A6D37">
        <w:rPr>
          <w:rFonts w:ascii="Arial" w:hAnsi="Arial" w:cs="Arial"/>
          <w:b/>
        </w:rPr>
        <w:t xml:space="preserve"> </w:t>
      </w:r>
    </w:p>
    <w:p w14:paraId="72BC7C01" w14:textId="77777777" w:rsidR="002A6D37" w:rsidRPr="002A6D37" w:rsidRDefault="002A6D37" w:rsidP="002A6D37">
      <w:pPr>
        <w:keepNext/>
        <w:jc w:val="both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1. Materiał</w:t>
      </w:r>
    </w:p>
    <w:p w14:paraId="43EE2C7F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Korpus z wewnętrznym ogranicznikiem przesuwu rury – polipropylen</w:t>
      </w:r>
    </w:p>
    <w:p w14:paraId="232DE0FA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Nakrętka – polipropylen</w:t>
      </w:r>
    </w:p>
    <w:p w14:paraId="321C8C52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tuleja zaciskowa – poliformaldehyd</w:t>
      </w:r>
    </w:p>
    <w:p w14:paraId="0C3FF3CB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uszczelka O-ring – guma NBR</w:t>
      </w:r>
    </w:p>
    <w:p w14:paraId="0C786999" w14:textId="77777777" w:rsidR="002A6D37" w:rsidRPr="002A6D37" w:rsidRDefault="002A6D37" w:rsidP="002A6D37">
      <w:pPr>
        <w:keepNext/>
        <w:spacing w:before="240" w:after="60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</w:rPr>
        <w:t xml:space="preserve">2.  </w:t>
      </w:r>
      <w:r w:rsidRPr="002A6D37">
        <w:rPr>
          <w:rFonts w:ascii="Arial" w:hAnsi="Arial" w:cs="Arial"/>
          <w:b/>
          <w:bCs/>
          <w:u w:val="single"/>
        </w:rPr>
        <w:t>Ciśnienie</w:t>
      </w:r>
    </w:p>
    <w:p w14:paraId="0277C490" w14:textId="77777777" w:rsidR="002A6D37" w:rsidRPr="002A6D37" w:rsidRDefault="002A6D37" w:rsidP="002A6D37">
      <w:pPr>
        <w:numPr>
          <w:ilvl w:val="0"/>
          <w:numId w:val="25"/>
        </w:num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w średnicach od DN 20 do DN 63 – PN 20 </w:t>
      </w:r>
    </w:p>
    <w:p w14:paraId="47BC81B5" w14:textId="77777777" w:rsidR="002A6D37" w:rsidRPr="002A6D37" w:rsidRDefault="002A6D37" w:rsidP="002A6D37">
      <w:pPr>
        <w:numPr>
          <w:ilvl w:val="0"/>
          <w:numId w:val="25"/>
        </w:num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w średnicach od DN 75 do DN 110 – PN 16 </w:t>
      </w:r>
    </w:p>
    <w:p w14:paraId="25C8DBD8" w14:textId="77777777" w:rsidR="002A6D37" w:rsidRPr="002A6D37" w:rsidRDefault="002A6D37" w:rsidP="002A6D37">
      <w:pPr>
        <w:rPr>
          <w:rFonts w:ascii="Arial" w:hAnsi="Arial" w:cs="Arial"/>
          <w:b/>
          <w:sz w:val="32"/>
          <w:szCs w:val="32"/>
        </w:rPr>
      </w:pPr>
    </w:p>
    <w:p w14:paraId="25A6A4D8" w14:textId="73D2F485" w:rsidR="002A6D37" w:rsidRPr="002A6D37" w:rsidRDefault="002A6D37" w:rsidP="002A6D37">
      <w:pPr>
        <w:keepNext/>
        <w:spacing w:line="360" w:lineRule="auto"/>
        <w:ind w:left="360" w:hanging="360"/>
        <w:jc w:val="both"/>
        <w:outlineLvl w:val="1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 xml:space="preserve">3.   </w:t>
      </w:r>
      <w:r w:rsidRPr="002A6D37">
        <w:rPr>
          <w:rFonts w:ascii="Arial" w:hAnsi="Arial" w:cs="Arial"/>
          <w:b/>
          <w:bCs/>
          <w:iCs/>
          <w:u w:val="single"/>
        </w:rPr>
        <w:t>Wymagane dokumenty – dostarczone do oferty</w:t>
      </w:r>
      <w:r w:rsidR="00E97A67" w:rsidRPr="00E97A67">
        <w:rPr>
          <w:rFonts w:ascii="Arial" w:hAnsi="Arial" w:cs="Arial"/>
          <w:b/>
          <w:bCs/>
          <w:iCs/>
          <w:u w:val="single"/>
        </w:rPr>
        <w:t>- w przypadku ich występowania</w:t>
      </w:r>
    </w:p>
    <w:p w14:paraId="050EAEDD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1F571733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6B21BADE" w14:textId="7BA2DC7F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97A67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080AD176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szCs w:val="20"/>
        </w:rPr>
      </w:pPr>
    </w:p>
    <w:p w14:paraId="22124441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</w:p>
    <w:p w14:paraId="31D147C8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RURY PE HD100</w:t>
      </w:r>
    </w:p>
    <w:p w14:paraId="44BB9926" w14:textId="77777777" w:rsidR="002A6D37" w:rsidRPr="002A6D37" w:rsidRDefault="002A6D37" w:rsidP="002A6D37">
      <w:pPr>
        <w:keepNext/>
        <w:jc w:val="both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1. Materiał</w:t>
      </w:r>
    </w:p>
    <w:p w14:paraId="6BEF2A4F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ciśnienie nominalne PN 16</w:t>
      </w:r>
    </w:p>
    <w:p w14:paraId="5136FAEE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SDR 11</w:t>
      </w:r>
    </w:p>
    <w:p w14:paraId="45455B65" w14:textId="77777777" w:rsidR="002A6D37" w:rsidRPr="002A6D37" w:rsidRDefault="002A6D37" w:rsidP="002A6D37">
      <w:pPr>
        <w:keepNext/>
        <w:spacing w:before="240" w:after="60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2.  Ciśnienie</w:t>
      </w:r>
    </w:p>
    <w:p w14:paraId="10D010DB" w14:textId="77777777" w:rsidR="002A6D37" w:rsidRPr="002A6D37" w:rsidRDefault="002A6D37" w:rsidP="002A6D37">
      <w:pPr>
        <w:numPr>
          <w:ilvl w:val="0"/>
          <w:numId w:val="25"/>
        </w:num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PN 16</w:t>
      </w:r>
    </w:p>
    <w:p w14:paraId="192348E6" w14:textId="77777777" w:rsidR="002A6D37" w:rsidRPr="002A6D37" w:rsidRDefault="002A6D37" w:rsidP="002A6D37">
      <w:pPr>
        <w:tabs>
          <w:tab w:val="left" w:pos="1605"/>
        </w:tabs>
        <w:jc w:val="both"/>
        <w:rPr>
          <w:rFonts w:ascii="Arial" w:hAnsi="Arial" w:cs="Arial"/>
          <w:b/>
          <w:sz w:val="32"/>
          <w:szCs w:val="20"/>
        </w:rPr>
      </w:pPr>
    </w:p>
    <w:p w14:paraId="79B060E4" w14:textId="77777777" w:rsidR="002A6D37" w:rsidRPr="002A6D37" w:rsidRDefault="002A6D37" w:rsidP="002A6D37">
      <w:pPr>
        <w:jc w:val="both"/>
        <w:rPr>
          <w:rFonts w:ascii="Arial" w:hAnsi="Arial" w:cs="Arial"/>
          <w:b/>
          <w:bCs/>
          <w:iCs/>
          <w:u w:val="single"/>
        </w:rPr>
      </w:pPr>
      <w:r w:rsidRPr="002A6D37">
        <w:rPr>
          <w:rFonts w:ascii="Arial" w:hAnsi="Arial" w:cs="Arial"/>
          <w:b/>
          <w:u w:val="single"/>
        </w:rPr>
        <w:t xml:space="preserve">3.  </w:t>
      </w:r>
      <w:r w:rsidRPr="002A6D37">
        <w:rPr>
          <w:rFonts w:ascii="Arial" w:hAnsi="Arial" w:cs="Arial"/>
          <w:b/>
          <w:bCs/>
          <w:iCs/>
          <w:u w:val="single"/>
        </w:rPr>
        <w:t>Dopuszczenia</w:t>
      </w:r>
    </w:p>
    <w:p w14:paraId="7E81F3A6" w14:textId="77777777" w:rsidR="002A6D37" w:rsidRPr="002A6D37" w:rsidRDefault="002A6D37" w:rsidP="002A6D37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5A6D2C00" w14:textId="77777777" w:rsidR="002A6D37" w:rsidRPr="002A6D37" w:rsidRDefault="002A6D37" w:rsidP="002A6D37">
      <w:pPr>
        <w:jc w:val="both"/>
        <w:rPr>
          <w:rFonts w:ascii="Arial" w:hAnsi="Arial" w:cs="Arial"/>
          <w:b/>
        </w:rPr>
      </w:pPr>
    </w:p>
    <w:p w14:paraId="293DF037" w14:textId="62A458E8" w:rsidR="002A6D37" w:rsidRPr="002A6D37" w:rsidRDefault="002A6D37" w:rsidP="002A6D37">
      <w:pPr>
        <w:keepNext/>
        <w:spacing w:line="360" w:lineRule="auto"/>
        <w:ind w:left="360" w:hanging="360"/>
        <w:jc w:val="both"/>
        <w:outlineLvl w:val="1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 xml:space="preserve">4.  </w:t>
      </w:r>
      <w:r w:rsidRPr="002A6D37">
        <w:rPr>
          <w:rFonts w:ascii="Arial" w:hAnsi="Arial" w:cs="Arial"/>
          <w:b/>
          <w:bCs/>
          <w:iCs/>
          <w:u w:val="single"/>
        </w:rPr>
        <w:t>Wymagane dokumenty – dostarczone do oferty</w:t>
      </w:r>
      <w:r w:rsidR="00E97A67" w:rsidRPr="00E97A67">
        <w:rPr>
          <w:rFonts w:ascii="Arial" w:hAnsi="Arial" w:cs="Arial"/>
          <w:b/>
          <w:bCs/>
          <w:iCs/>
          <w:u w:val="single"/>
        </w:rPr>
        <w:t>- w przypadku ich występowania</w:t>
      </w:r>
    </w:p>
    <w:p w14:paraId="48353D41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3D7BC732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5095A82C" w14:textId="26E74DE6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97A67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19D6D09D" w14:textId="77777777" w:rsidR="002A6D37" w:rsidRPr="002A6D37" w:rsidRDefault="002A6D37" w:rsidP="002A6D37">
      <w:pPr>
        <w:rPr>
          <w:rFonts w:ascii="Arial" w:hAnsi="Arial" w:cs="Arial"/>
          <w:b/>
          <w:color w:val="FF0000"/>
          <w:sz w:val="32"/>
          <w:szCs w:val="32"/>
        </w:rPr>
      </w:pPr>
    </w:p>
    <w:p w14:paraId="610DD60C" w14:textId="3618BEB8" w:rsidR="002A6D37" w:rsidRDefault="002A6D37" w:rsidP="002A6D37">
      <w:pPr>
        <w:rPr>
          <w:rFonts w:ascii="Arial" w:hAnsi="Arial" w:cs="Arial"/>
          <w:b/>
          <w:color w:val="FF0000"/>
          <w:sz w:val="32"/>
          <w:szCs w:val="32"/>
        </w:rPr>
      </w:pPr>
    </w:p>
    <w:p w14:paraId="6E5960C6" w14:textId="75E27427" w:rsidR="00A038BF" w:rsidRDefault="00A038BF" w:rsidP="002A6D37">
      <w:pPr>
        <w:rPr>
          <w:rFonts w:ascii="Arial" w:hAnsi="Arial" w:cs="Arial"/>
          <w:b/>
          <w:color w:val="FF0000"/>
          <w:sz w:val="32"/>
          <w:szCs w:val="32"/>
        </w:rPr>
      </w:pPr>
    </w:p>
    <w:p w14:paraId="0B8EEF7C" w14:textId="77777777" w:rsidR="00A038BF" w:rsidRPr="002A6D37" w:rsidRDefault="00A038BF" w:rsidP="002A6D37">
      <w:pPr>
        <w:rPr>
          <w:rFonts w:ascii="Arial" w:hAnsi="Arial" w:cs="Arial"/>
          <w:b/>
          <w:color w:val="FF0000"/>
          <w:sz w:val="32"/>
          <w:szCs w:val="32"/>
        </w:rPr>
      </w:pPr>
    </w:p>
    <w:p w14:paraId="6AD98158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A6D37">
        <w:rPr>
          <w:rFonts w:ascii="Arial" w:hAnsi="Arial" w:cs="Arial"/>
          <w:b/>
          <w:sz w:val="36"/>
          <w:szCs w:val="36"/>
          <w:u w:val="single"/>
        </w:rPr>
        <w:lastRenderedPageBreak/>
        <w:t>Warunki techniczne dotyczące Pakietu nr XIII</w:t>
      </w:r>
    </w:p>
    <w:p w14:paraId="3543F7E4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 w:val="32"/>
          <w:szCs w:val="32"/>
        </w:rPr>
      </w:pPr>
    </w:p>
    <w:p w14:paraId="0B89C777" w14:textId="77777777" w:rsidR="002A6D37" w:rsidRPr="002A6D37" w:rsidRDefault="002A6D37" w:rsidP="002A6D37">
      <w:pPr>
        <w:rPr>
          <w:rFonts w:ascii="Arial" w:hAnsi="Arial" w:cs="Arial"/>
          <w:b/>
          <w:bCs/>
          <w:sz w:val="20"/>
        </w:rPr>
      </w:pPr>
      <w:r w:rsidRPr="002A6D37">
        <w:rPr>
          <w:rFonts w:ascii="Arial" w:hAnsi="Arial" w:cs="Arial"/>
          <w:b/>
          <w:bCs/>
          <w:sz w:val="20"/>
        </w:rPr>
        <w:t>XIII. ZAWORY</w:t>
      </w:r>
    </w:p>
    <w:p w14:paraId="3FB5C758" w14:textId="77777777" w:rsidR="002A6D37" w:rsidRPr="002A6D37" w:rsidRDefault="002A6D37" w:rsidP="002A6D37">
      <w:pPr>
        <w:rPr>
          <w:rFonts w:ascii="Arial" w:hAnsi="Arial" w:cs="Arial"/>
          <w:b/>
          <w:bCs/>
          <w:sz w:val="20"/>
        </w:rPr>
      </w:pPr>
    </w:p>
    <w:p w14:paraId="3BAD4DC4" w14:textId="77777777" w:rsidR="002A6D37" w:rsidRPr="002A6D37" w:rsidRDefault="002A6D37" w:rsidP="002A6D37">
      <w:pPr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 w:val="20"/>
          <w:szCs w:val="20"/>
        </w:rPr>
        <w:t xml:space="preserve"> </w:t>
      </w:r>
    </w:p>
    <w:p w14:paraId="028D2708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Cs w:val="20"/>
        </w:rPr>
        <w:t xml:space="preserve">zawory antyskażeniowe: Jafar </w:t>
      </w:r>
    </w:p>
    <w:p w14:paraId="7383D3EB" w14:textId="77777777" w:rsidR="00B2509C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Cs w:val="20"/>
        </w:rPr>
        <w:t xml:space="preserve">zawory przelotowe, kulowe i czerpalne: </w:t>
      </w:r>
      <w:r w:rsidR="00B2509C" w:rsidRPr="00B2509C">
        <w:rPr>
          <w:rFonts w:ascii="Arial" w:hAnsi="Arial" w:cs="Arial"/>
          <w:b/>
          <w:szCs w:val="20"/>
        </w:rPr>
        <w:t>Jafar lub Schlosser Armaturen GmbH &amp; Co.KG lub „ARMATURA” Kraków lub „IDMAR” Zakład Produkcyjno-Usługowy</w:t>
      </w:r>
    </w:p>
    <w:p w14:paraId="4F692896" w14:textId="7F8D8713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Cs w:val="20"/>
        </w:rPr>
        <w:t xml:space="preserve"> </w:t>
      </w:r>
    </w:p>
    <w:p w14:paraId="1046D717" w14:textId="77777777" w:rsidR="002A6D37" w:rsidRPr="002A6D37" w:rsidRDefault="002A6D37" w:rsidP="002A6D37">
      <w:pPr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ZAWORY ANTYSKAŻENIOWE</w:t>
      </w:r>
    </w:p>
    <w:p w14:paraId="08B6439B" w14:textId="77777777" w:rsidR="002A6D37" w:rsidRPr="002A6D37" w:rsidRDefault="002A6D37" w:rsidP="002A6D37">
      <w:pPr>
        <w:rPr>
          <w:rFonts w:ascii="Arial" w:hAnsi="Arial" w:cs="Arial"/>
          <w:b/>
          <w:sz w:val="20"/>
          <w:szCs w:val="20"/>
        </w:rPr>
      </w:pPr>
    </w:p>
    <w:p w14:paraId="534C5844" w14:textId="77777777" w:rsidR="002A6D37" w:rsidRPr="002A6D37" w:rsidRDefault="002A6D37" w:rsidP="002A6D37">
      <w:pPr>
        <w:keepNext/>
        <w:jc w:val="both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1. Materiał </w:t>
      </w:r>
    </w:p>
    <w:p w14:paraId="32E30311" w14:textId="2DA68AAB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Korpus, korki </w:t>
      </w:r>
      <w:r w:rsidR="00875600" w:rsidRPr="002A6D37">
        <w:rPr>
          <w:rFonts w:ascii="Arial" w:hAnsi="Arial" w:cs="Arial"/>
          <w:sz w:val="20"/>
          <w:szCs w:val="20"/>
        </w:rPr>
        <w:t>uszczelniające:</w:t>
      </w:r>
      <w:r w:rsidRPr="002A6D37">
        <w:rPr>
          <w:rFonts w:ascii="Arial" w:hAnsi="Arial" w:cs="Arial"/>
          <w:sz w:val="20"/>
          <w:szCs w:val="20"/>
        </w:rPr>
        <w:t xml:space="preserve"> mosiądz</w:t>
      </w:r>
    </w:p>
    <w:p w14:paraId="49F97F43" w14:textId="69229703" w:rsidR="002A6D37" w:rsidRPr="002A6D37" w:rsidRDefault="00875600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Prowadnica:</w:t>
      </w:r>
      <w:r w:rsidR="002A6D37" w:rsidRPr="002A6D37">
        <w:rPr>
          <w:rFonts w:ascii="Arial" w:hAnsi="Arial" w:cs="Arial"/>
          <w:sz w:val="20"/>
          <w:szCs w:val="20"/>
        </w:rPr>
        <w:t xml:space="preserve"> POM</w:t>
      </w:r>
    </w:p>
    <w:p w14:paraId="03941040" w14:textId="6F084692" w:rsidR="002A6D37" w:rsidRPr="002A6D37" w:rsidRDefault="00875600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grzyb:</w:t>
      </w:r>
      <w:r w:rsidR="002A6D37" w:rsidRPr="002A6D37">
        <w:rPr>
          <w:rFonts w:ascii="Arial" w:hAnsi="Arial" w:cs="Arial"/>
          <w:sz w:val="20"/>
          <w:szCs w:val="20"/>
        </w:rPr>
        <w:t xml:space="preserve"> POM </w:t>
      </w:r>
    </w:p>
    <w:p w14:paraId="624011BC" w14:textId="2B88523D" w:rsidR="002A6D37" w:rsidRPr="002A6D37" w:rsidRDefault="00875600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sprężyna:</w:t>
      </w:r>
      <w:r w:rsidR="002A6D37" w:rsidRPr="002A6D37">
        <w:rPr>
          <w:rFonts w:ascii="Arial" w:hAnsi="Arial" w:cs="Arial"/>
          <w:sz w:val="20"/>
          <w:szCs w:val="20"/>
        </w:rPr>
        <w:t xml:space="preserve"> stal nierdzewna </w:t>
      </w:r>
    </w:p>
    <w:p w14:paraId="4EF532C3" w14:textId="27C7CA19" w:rsidR="002A6D37" w:rsidRPr="002A6D37" w:rsidRDefault="00875600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uszczelka:</w:t>
      </w:r>
      <w:r w:rsidR="002A6D37" w:rsidRPr="002A6D37">
        <w:rPr>
          <w:rFonts w:ascii="Arial" w:hAnsi="Arial" w:cs="Arial"/>
          <w:sz w:val="20"/>
          <w:szCs w:val="20"/>
        </w:rPr>
        <w:t xml:space="preserve"> guma EPDM</w:t>
      </w:r>
    </w:p>
    <w:p w14:paraId="2FA93809" w14:textId="77777777" w:rsidR="002A6D37" w:rsidRPr="002A6D37" w:rsidRDefault="002A6D37" w:rsidP="002A6D37">
      <w:pPr>
        <w:keepNext/>
        <w:spacing w:before="240" w:after="60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2.</w:t>
      </w:r>
      <w:r w:rsidRPr="002A6D37">
        <w:rPr>
          <w:rFonts w:ascii="Arial" w:hAnsi="Arial" w:cs="Arial"/>
          <w:bCs/>
          <w:u w:val="single"/>
        </w:rPr>
        <w:t xml:space="preserve"> </w:t>
      </w:r>
      <w:r w:rsidRPr="002A6D37">
        <w:rPr>
          <w:rFonts w:ascii="Arial" w:hAnsi="Arial" w:cs="Arial"/>
          <w:b/>
          <w:bCs/>
          <w:u w:val="single"/>
        </w:rPr>
        <w:t>Ciśnienie</w:t>
      </w:r>
    </w:p>
    <w:p w14:paraId="09D778E8" w14:textId="77777777" w:rsidR="002A6D37" w:rsidRPr="002A6D37" w:rsidRDefault="002A6D37" w:rsidP="002A6D37">
      <w:pPr>
        <w:numPr>
          <w:ilvl w:val="0"/>
          <w:numId w:val="25"/>
        </w:num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 xml:space="preserve"> </w:t>
      </w:r>
      <w:r w:rsidRPr="002A6D37">
        <w:rPr>
          <w:rFonts w:ascii="Arial" w:hAnsi="Arial" w:cs="Arial"/>
          <w:sz w:val="20"/>
          <w:szCs w:val="20"/>
        </w:rPr>
        <w:t>min.</w:t>
      </w:r>
      <w:r w:rsidRPr="002A6D37">
        <w:rPr>
          <w:rFonts w:ascii="Arial" w:hAnsi="Arial" w:cs="Arial"/>
          <w:b/>
          <w:sz w:val="20"/>
          <w:szCs w:val="20"/>
        </w:rPr>
        <w:t xml:space="preserve"> </w:t>
      </w:r>
      <w:r w:rsidRPr="002A6D37">
        <w:rPr>
          <w:rFonts w:ascii="Arial" w:hAnsi="Arial" w:cs="Arial"/>
          <w:sz w:val="20"/>
          <w:szCs w:val="20"/>
        </w:rPr>
        <w:t xml:space="preserve">PN 16 </w:t>
      </w:r>
    </w:p>
    <w:p w14:paraId="2A460246" w14:textId="77777777" w:rsidR="002A6D37" w:rsidRPr="002A6D37" w:rsidRDefault="002A6D37" w:rsidP="002A6D37">
      <w:pPr>
        <w:rPr>
          <w:rFonts w:ascii="Arial" w:hAnsi="Arial" w:cs="Arial"/>
          <w:b/>
          <w:sz w:val="22"/>
          <w:szCs w:val="22"/>
        </w:rPr>
      </w:pPr>
    </w:p>
    <w:p w14:paraId="5AD1EE6D" w14:textId="77777777" w:rsidR="002A6D37" w:rsidRPr="002A6D37" w:rsidRDefault="002A6D37" w:rsidP="002A6D37">
      <w:pPr>
        <w:rPr>
          <w:rFonts w:ascii="Arial" w:hAnsi="Arial" w:cs="Arial"/>
          <w:b/>
          <w:sz w:val="22"/>
          <w:szCs w:val="22"/>
        </w:rPr>
      </w:pPr>
    </w:p>
    <w:p w14:paraId="42B4B1E0" w14:textId="77777777" w:rsidR="002A6D37" w:rsidRPr="002A6D37" w:rsidRDefault="002A6D37" w:rsidP="002A6D37">
      <w:pPr>
        <w:rPr>
          <w:rFonts w:ascii="Arial" w:hAnsi="Arial" w:cs="Arial"/>
          <w:b/>
          <w:sz w:val="22"/>
          <w:szCs w:val="22"/>
        </w:rPr>
      </w:pPr>
      <w:r w:rsidRPr="002A6D37">
        <w:rPr>
          <w:rFonts w:ascii="Arial" w:hAnsi="Arial" w:cs="Arial"/>
          <w:b/>
          <w:sz w:val="20"/>
          <w:szCs w:val="20"/>
        </w:rPr>
        <w:t>ZAWORY PRZELOTOWE – PROSTE</w:t>
      </w:r>
      <w:r w:rsidRPr="002A6D37">
        <w:rPr>
          <w:rFonts w:ascii="Arial" w:hAnsi="Arial" w:cs="Arial"/>
          <w:b/>
          <w:sz w:val="22"/>
          <w:szCs w:val="22"/>
        </w:rPr>
        <w:t xml:space="preserve"> </w:t>
      </w:r>
    </w:p>
    <w:p w14:paraId="2918B5E5" w14:textId="77777777" w:rsidR="002A6D37" w:rsidRPr="002A6D37" w:rsidRDefault="002A6D37" w:rsidP="002A6D37">
      <w:pPr>
        <w:rPr>
          <w:rFonts w:ascii="Arial" w:hAnsi="Arial" w:cs="Arial"/>
          <w:b/>
          <w:sz w:val="22"/>
          <w:szCs w:val="22"/>
        </w:rPr>
      </w:pPr>
    </w:p>
    <w:p w14:paraId="3406CBAA" w14:textId="77777777" w:rsidR="002A6D37" w:rsidRPr="002A6D37" w:rsidRDefault="002A6D37" w:rsidP="002A6D37">
      <w:pPr>
        <w:keepNext/>
        <w:jc w:val="both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1. Materiał </w:t>
      </w:r>
    </w:p>
    <w:p w14:paraId="03BFF873" w14:textId="51E2CE82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Korpus, głowica: mosiądz </w:t>
      </w:r>
    </w:p>
    <w:p w14:paraId="76AB1663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Grzybkowe zamknięcie: uszczelka płaska EPDM</w:t>
      </w:r>
    </w:p>
    <w:p w14:paraId="1C86C02A" w14:textId="7D9FFA85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gniazdo korpusu: mosiądz </w:t>
      </w:r>
    </w:p>
    <w:p w14:paraId="7886C9D2" w14:textId="77777777" w:rsidR="002A6D37" w:rsidRPr="002A6D37" w:rsidRDefault="002A6D37" w:rsidP="002A6D37">
      <w:pPr>
        <w:keepNext/>
        <w:spacing w:before="240" w:after="60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2. Ciśnienie</w:t>
      </w:r>
    </w:p>
    <w:p w14:paraId="65F970D4" w14:textId="77777777" w:rsidR="002A6D37" w:rsidRPr="002A6D37" w:rsidRDefault="002A6D37" w:rsidP="002A6D37">
      <w:pPr>
        <w:numPr>
          <w:ilvl w:val="0"/>
          <w:numId w:val="25"/>
        </w:num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 min. PN 16 </w:t>
      </w:r>
    </w:p>
    <w:p w14:paraId="2D6A5274" w14:textId="77777777" w:rsidR="002A6D37" w:rsidRPr="002A6D37" w:rsidRDefault="002A6D37" w:rsidP="002A6D37">
      <w:pPr>
        <w:rPr>
          <w:rFonts w:ascii="Arial" w:hAnsi="Arial" w:cs="Arial"/>
          <w:b/>
          <w:sz w:val="32"/>
          <w:szCs w:val="32"/>
        </w:rPr>
      </w:pPr>
    </w:p>
    <w:p w14:paraId="62E9F305" w14:textId="580C29D0" w:rsidR="002A6D37" w:rsidRPr="002A6D37" w:rsidRDefault="00875600" w:rsidP="002A6D37">
      <w:pPr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ZAWORY KULOWE I</w:t>
      </w:r>
      <w:r w:rsidR="002A6D37" w:rsidRPr="002A6D37">
        <w:rPr>
          <w:rFonts w:ascii="Arial" w:hAnsi="Arial" w:cs="Arial"/>
          <w:b/>
          <w:sz w:val="20"/>
          <w:szCs w:val="20"/>
        </w:rPr>
        <w:t xml:space="preserve"> CZERPALNE </w:t>
      </w:r>
    </w:p>
    <w:p w14:paraId="441D0093" w14:textId="77777777" w:rsidR="002A6D37" w:rsidRPr="002A6D37" w:rsidRDefault="002A6D37" w:rsidP="002A6D37">
      <w:pPr>
        <w:rPr>
          <w:rFonts w:ascii="Arial" w:hAnsi="Arial" w:cs="Arial"/>
          <w:b/>
          <w:sz w:val="22"/>
          <w:szCs w:val="22"/>
        </w:rPr>
      </w:pPr>
    </w:p>
    <w:p w14:paraId="27ABE79D" w14:textId="77777777" w:rsidR="002A6D37" w:rsidRPr="002A6D37" w:rsidRDefault="002A6D37" w:rsidP="002A6D37">
      <w:pPr>
        <w:keepNext/>
        <w:jc w:val="both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1. Materiał </w:t>
      </w:r>
    </w:p>
    <w:p w14:paraId="08E12E35" w14:textId="65ACE947" w:rsidR="002A6D37" w:rsidRPr="002A6D37" w:rsidRDefault="00875600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Korpus:</w:t>
      </w:r>
      <w:r w:rsidR="002A6D37" w:rsidRPr="002A6D37">
        <w:rPr>
          <w:rFonts w:ascii="Arial" w:hAnsi="Arial" w:cs="Arial"/>
          <w:sz w:val="20"/>
          <w:szCs w:val="20"/>
        </w:rPr>
        <w:t xml:space="preserve"> mosiądz </w:t>
      </w:r>
    </w:p>
    <w:p w14:paraId="41B65543" w14:textId="357E2508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Kula </w:t>
      </w:r>
      <w:r w:rsidR="00875600" w:rsidRPr="002A6D37">
        <w:rPr>
          <w:rFonts w:ascii="Arial" w:hAnsi="Arial" w:cs="Arial"/>
          <w:sz w:val="20"/>
          <w:szCs w:val="20"/>
        </w:rPr>
        <w:t xml:space="preserve"> :</w:t>
      </w:r>
      <w:r w:rsidRPr="002A6D37">
        <w:rPr>
          <w:rFonts w:ascii="Arial" w:hAnsi="Arial" w:cs="Arial"/>
          <w:sz w:val="20"/>
          <w:szCs w:val="20"/>
        </w:rPr>
        <w:t xml:space="preserve"> mosiądz – niklowana</w:t>
      </w:r>
    </w:p>
    <w:p w14:paraId="0AF1B30D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Uszczelnienie kuli – uszczelki z teflonu PTFE</w:t>
      </w:r>
      <w:r w:rsidRPr="002A6D37">
        <w:rPr>
          <w:rFonts w:ascii="Arial" w:hAnsi="Arial" w:cs="Arial"/>
          <w:b/>
          <w:sz w:val="20"/>
          <w:szCs w:val="20"/>
        </w:rPr>
        <w:t xml:space="preserve"> </w:t>
      </w:r>
    </w:p>
    <w:p w14:paraId="756EA6AD" w14:textId="77777777" w:rsidR="002A6D37" w:rsidRPr="002A6D37" w:rsidRDefault="002A6D37" w:rsidP="002A6D37">
      <w:pPr>
        <w:keepNext/>
        <w:spacing w:before="240" w:after="60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2. Ciśnienie</w:t>
      </w:r>
    </w:p>
    <w:p w14:paraId="30FD3A74" w14:textId="77777777" w:rsidR="002A6D37" w:rsidRPr="002A6D37" w:rsidRDefault="002A6D37" w:rsidP="002A6D37">
      <w:pPr>
        <w:numPr>
          <w:ilvl w:val="0"/>
          <w:numId w:val="25"/>
        </w:num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 min. PN 16 </w:t>
      </w:r>
    </w:p>
    <w:p w14:paraId="7DB83480" w14:textId="77777777" w:rsidR="002A6D37" w:rsidRPr="002A6D37" w:rsidRDefault="002A6D37" w:rsidP="002A6D37">
      <w:pPr>
        <w:rPr>
          <w:rFonts w:ascii="Arial" w:hAnsi="Arial" w:cs="Arial"/>
          <w:b/>
          <w:sz w:val="32"/>
          <w:szCs w:val="32"/>
        </w:rPr>
      </w:pPr>
    </w:p>
    <w:p w14:paraId="1EC313D4" w14:textId="12A4302C" w:rsidR="002A6D37" w:rsidRPr="002A6D37" w:rsidRDefault="002A6D37" w:rsidP="002A6D37">
      <w:pPr>
        <w:keepNext/>
        <w:spacing w:line="360" w:lineRule="auto"/>
        <w:ind w:left="360" w:hanging="360"/>
        <w:jc w:val="both"/>
        <w:outlineLvl w:val="1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 xml:space="preserve">3.   </w:t>
      </w:r>
      <w:r w:rsidRPr="002A6D37">
        <w:rPr>
          <w:rFonts w:ascii="Arial" w:hAnsi="Arial" w:cs="Arial"/>
          <w:b/>
          <w:bCs/>
          <w:iCs/>
          <w:u w:val="single"/>
        </w:rPr>
        <w:t>Wymagane dokumenty – dostarczone do oferty</w:t>
      </w:r>
      <w:r w:rsidR="00E97A67" w:rsidRPr="00E97A67">
        <w:rPr>
          <w:rFonts w:ascii="Arial" w:hAnsi="Arial" w:cs="Arial"/>
          <w:b/>
          <w:bCs/>
          <w:iCs/>
          <w:u w:val="single"/>
        </w:rPr>
        <w:t>- w przypadku ich występowania</w:t>
      </w:r>
    </w:p>
    <w:p w14:paraId="3CDC7346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703F144D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3EFABFF0" w14:textId="7FF346FE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97A67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08E04DD9" w14:textId="77777777" w:rsidR="002A6D37" w:rsidRPr="002A6D37" w:rsidRDefault="002A6D37" w:rsidP="002A6D37">
      <w:pPr>
        <w:tabs>
          <w:tab w:val="num" w:pos="1065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20173488" w14:textId="05863082" w:rsidR="002A6D37" w:rsidRDefault="002A6D37" w:rsidP="002A6D37">
      <w:pPr>
        <w:tabs>
          <w:tab w:val="num" w:pos="1065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7FF9125" w14:textId="726FE878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4A362DFE" w14:textId="1B8F406B" w:rsidR="00A038BF" w:rsidRDefault="00A038BF" w:rsidP="002A6D37">
      <w:pPr>
        <w:tabs>
          <w:tab w:val="num" w:pos="1065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1A705DC" w14:textId="77777777" w:rsidR="00A038BF" w:rsidRPr="002A6D37" w:rsidRDefault="00A038BF" w:rsidP="002A6D37">
      <w:pPr>
        <w:tabs>
          <w:tab w:val="num" w:pos="1065"/>
        </w:tabs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35470FD0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A6D37">
        <w:rPr>
          <w:rFonts w:ascii="Arial" w:hAnsi="Arial" w:cs="Arial"/>
          <w:b/>
          <w:sz w:val="36"/>
          <w:szCs w:val="36"/>
          <w:u w:val="single"/>
        </w:rPr>
        <w:lastRenderedPageBreak/>
        <w:t>Warunki techniczne dotyczące Pakietu nr XIV</w:t>
      </w:r>
    </w:p>
    <w:p w14:paraId="02366034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szCs w:val="20"/>
        </w:rPr>
      </w:pPr>
    </w:p>
    <w:p w14:paraId="7B1562DC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2A6D37">
        <w:rPr>
          <w:rFonts w:ascii="Arial" w:hAnsi="Arial" w:cs="Arial"/>
          <w:b/>
          <w:bCs/>
          <w:sz w:val="20"/>
          <w:szCs w:val="20"/>
        </w:rPr>
        <w:t>XIV. KSZTAŁTKI OCYNKOWANE</w:t>
      </w:r>
    </w:p>
    <w:p w14:paraId="7E7E860F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56E9F332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Cs w:val="20"/>
        </w:rPr>
        <w:t xml:space="preserve"> GEBO albo Odlewnia Żeliwa SA Zawiercie, albo S.V.I.S TRADE Cieszyn</w:t>
      </w:r>
    </w:p>
    <w:p w14:paraId="6823A7D8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3AEAEBC6" w14:textId="77777777" w:rsidR="002A6D37" w:rsidRPr="002A6D37" w:rsidRDefault="002A6D37" w:rsidP="002A6D37">
      <w:pPr>
        <w:keepNext/>
        <w:jc w:val="both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1. Materiał</w:t>
      </w:r>
    </w:p>
    <w:p w14:paraId="6163F0C1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Żeliwo ciągliwe białe EN-GJMW-400-5 </w:t>
      </w:r>
    </w:p>
    <w:p w14:paraId="5218168C" w14:textId="77777777" w:rsidR="002A6D37" w:rsidRPr="002A6D37" w:rsidRDefault="002A6D37" w:rsidP="002A6D37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Wykonanie ocynkowane</w:t>
      </w:r>
    </w:p>
    <w:p w14:paraId="0125CB0F" w14:textId="77777777" w:rsidR="002A6D37" w:rsidRPr="002A6D37" w:rsidRDefault="002A6D37" w:rsidP="002A6D37">
      <w:pPr>
        <w:tabs>
          <w:tab w:val="left" w:pos="1605"/>
        </w:tabs>
        <w:jc w:val="both"/>
        <w:rPr>
          <w:rFonts w:ascii="Arial" w:hAnsi="Arial" w:cs="Arial"/>
          <w:sz w:val="32"/>
          <w:szCs w:val="20"/>
        </w:rPr>
      </w:pPr>
    </w:p>
    <w:p w14:paraId="21EBBBE5" w14:textId="77777777" w:rsidR="002A6D37" w:rsidRPr="002A6D37" w:rsidRDefault="002A6D37" w:rsidP="002A6D37">
      <w:pPr>
        <w:jc w:val="both"/>
        <w:rPr>
          <w:rFonts w:ascii="Arial" w:hAnsi="Arial" w:cs="Arial"/>
          <w:b/>
          <w:bCs/>
          <w:iCs/>
          <w:u w:val="single"/>
        </w:rPr>
      </w:pPr>
      <w:r w:rsidRPr="002A6D37">
        <w:rPr>
          <w:rFonts w:ascii="Arial" w:hAnsi="Arial" w:cs="Arial"/>
          <w:b/>
        </w:rPr>
        <w:t>2</w:t>
      </w:r>
      <w:r w:rsidRPr="002A6D37">
        <w:rPr>
          <w:rFonts w:ascii="Arial" w:hAnsi="Arial" w:cs="Arial"/>
        </w:rPr>
        <w:t xml:space="preserve">.  </w:t>
      </w:r>
      <w:r w:rsidRPr="002A6D37">
        <w:rPr>
          <w:rFonts w:ascii="Arial" w:hAnsi="Arial" w:cs="Arial"/>
          <w:b/>
          <w:bCs/>
          <w:iCs/>
          <w:u w:val="single"/>
        </w:rPr>
        <w:t>Dopuszczenia</w:t>
      </w:r>
    </w:p>
    <w:p w14:paraId="6B93F191" w14:textId="3F1A9492" w:rsidR="002A6D37" w:rsidRPr="002A6D37" w:rsidRDefault="002A6D37" w:rsidP="002A6D37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Normy PN-EN </w:t>
      </w:r>
      <w:r w:rsidR="00875600" w:rsidRPr="002A6D37">
        <w:rPr>
          <w:rFonts w:ascii="Arial" w:hAnsi="Arial" w:cs="Arial"/>
          <w:sz w:val="20"/>
          <w:szCs w:val="20"/>
        </w:rPr>
        <w:t>10242:</w:t>
      </w:r>
      <w:r w:rsidRPr="002A6D37">
        <w:rPr>
          <w:rFonts w:ascii="Arial" w:hAnsi="Arial" w:cs="Arial"/>
          <w:sz w:val="20"/>
          <w:szCs w:val="20"/>
        </w:rPr>
        <w:t xml:space="preserve"> 1999/A</w:t>
      </w:r>
      <w:r w:rsidR="00875600" w:rsidRPr="002A6D37">
        <w:rPr>
          <w:rFonts w:ascii="Arial" w:hAnsi="Arial" w:cs="Arial"/>
          <w:sz w:val="20"/>
          <w:szCs w:val="20"/>
        </w:rPr>
        <w:t>1:</w:t>
      </w:r>
      <w:r w:rsidRPr="002A6D37">
        <w:rPr>
          <w:rFonts w:ascii="Arial" w:hAnsi="Arial" w:cs="Arial"/>
          <w:sz w:val="20"/>
          <w:szCs w:val="20"/>
        </w:rPr>
        <w:t xml:space="preserve"> 2002</w:t>
      </w:r>
    </w:p>
    <w:p w14:paraId="25A747EB" w14:textId="77777777" w:rsidR="002A6D37" w:rsidRPr="002A6D37" w:rsidRDefault="002A6D37" w:rsidP="002A6D37">
      <w:pPr>
        <w:jc w:val="both"/>
        <w:rPr>
          <w:rFonts w:ascii="Arial" w:hAnsi="Arial" w:cs="Arial"/>
        </w:rPr>
      </w:pPr>
    </w:p>
    <w:p w14:paraId="1D7EC463" w14:textId="32F779D5" w:rsidR="002A6D37" w:rsidRPr="002A6D37" w:rsidRDefault="002A6D37" w:rsidP="002A6D37">
      <w:pPr>
        <w:keepNext/>
        <w:spacing w:line="360" w:lineRule="auto"/>
        <w:ind w:left="360" w:hanging="360"/>
        <w:jc w:val="both"/>
        <w:outlineLvl w:val="1"/>
        <w:rPr>
          <w:rFonts w:ascii="Arial" w:hAnsi="Arial" w:cs="Arial"/>
          <w:u w:val="single"/>
        </w:rPr>
      </w:pPr>
      <w:r w:rsidRPr="002A6D37">
        <w:rPr>
          <w:rFonts w:ascii="Arial" w:hAnsi="Arial" w:cs="Arial"/>
          <w:b/>
          <w:u w:val="single"/>
        </w:rPr>
        <w:t>3.</w:t>
      </w:r>
      <w:r w:rsidRPr="002A6D37">
        <w:rPr>
          <w:rFonts w:ascii="Arial" w:hAnsi="Arial" w:cs="Arial"/>
          <w:u w:val="single"/>
        </w:rPr>
        <w:t xml:space="preserve">   </w:t>
      </w:r>
      <w:r w:rsidRPr="002A6D37">
        <w:rPr>
          <w:rFonts w:ascii="Arial" w:hAnsi="Arial" w:cs="Arial"/>
          <w:b/>
          <w:bCs/>
          <w:iCs/>
          <w:u w:val="single"/>
        </w:rPr>
        <w:t>Wymagane dokumenty – dostarczone do oferty</w:t>
      </w:r>
      <w:r w:rsidR="00E97A67" w:rsidRPr="00E97A67">
        <w:rPr>
          <w:rFonts w:ascii="Arial" w:hAnsi="Arial" w:cs="Arial"/>
          <w:b/>
          <w:bCs/>
          <w:iCs/>
          <w:u w:val="single"/>
        </w:rPr>
        <w:t>- w przypadku ich występowania</w:t>
      </w:r>
    </w:p>
    <w:p w14:paraId="2340BE6B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05D5C80C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7568182C" w14:textId="23833B7E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97A67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35744972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szCs w:val="20"/>
        </w:rPr>
      </w:pPr>
    </w:p>
    <w:p w14:paraId="49325ED3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szCs w:val="20"/>
        </w:rPr>
      </w:pPr>
    </w:p>
    <w:p w14:paraId="2C6C9846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szCs w:val="20"/>
        </w:rPr>
      </w:pPr>
    </w:p>
    <w:p w14:paraId="5D1A842E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5D4DAEE1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083AC33C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516091F0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00CB866C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1AF095BC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1AACFF21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79C44BF2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7AA278E3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46048956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37157F3C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4EBEF637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0EF87885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6D34464E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0979FCD3" w14:textId="5F98C394" w:rsid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0293EBDF" w14:textId="77777777" w:rsidR="00A038BF" w:rsidRPr="002A6D37" w:rsidRDefault="00A038BF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27E4E014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1275264D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334B12F1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color w:val="FF0000"/>
          <w:szCs w:val="20"/>
        </w:rPr>
      </w:pPr>
    </w:p>
    <w:p w14:paraId="62227F84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A6D37">
        <w:rPr>
          <w:rFonts w:ascii="Arial" w:hAnsi="Arial" w:cs="Arial"/>
          <w:b/>
          <w:sz w:val="36"/>
          <w:szCs w:val="36"/>
          <w:u w:val="single"/>
        </w:rPr>
        <w:lastRenderedPageBreak/>
        <w:t>Warunki techniczne dotyczące Pakietu nr XV</w:t>
      </w:r>
    </w:p>
    <w:p w14:paraId="6082CE3B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szCs w:val="20"/>
        </w:rPr>
      </w:pPr>
    </w:p>
    <w:p w14:paraId="152EA120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2A6D37">
        <w:rPr>
          <w:rFonts w:ascii="Arial" w:hAnsi="Arial" w:cs="Arial"/>
          <w:b/>
          <w:bCs/>
          <w:sz w:val="20"/>
          <w:szCs w:val="20"/>
        </w:rPr>
        <w:t>XV. PRZYŁĄCZA SIODŁOWE FUNKE</w:t>
      </w:r>
    </w:p>
    <w:p w14:paraId="38E80D7C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</w:p>
    <w:p w14:paraId="395A251D" w14:textId="77777777" w:rsidR="002A6D37" w:rsidRPr="002A6D37" w:rsidRDefault="002A6D37" w:rsidP="002A6D37">
      <w:pPr>
        <w:keepNext/>
        <w:jc w:val="both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1. Materiał</w:t>
      </w:r>
    </w:p>
    <w:p w14:paraId="524EA5EC" w14:textId="77777777" w:rsidR="002A6D37" w:rsidRPr="002A6D37" w:rsidRDefault="002A6D37" w:rsidP="002A6D37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PVC-U o sztywności obwodowej SN 12 SDR 34 SLW 60 oraz szczelności min. 2,5 bara </w:t>
      </w:r>
      <w:r w:rsidRPr="002A6D37">
        <w:rPr>
          <w:rFonts w:ascii="Arial" w:eastAsia="HelveticaNeueLTPl-Light" w:hAnsi="Arial" w:cs="Arial"/>
          <w:sz w:val="20"/>
          <w:szCs w:val="22"/>
        </w:rPr>
        <w:t>w średnicach DN 160 i DN 200</w:t>
      </w:r>
    </w:p>
    <w:p w14:paraId="2E402727" w14:textId="77777777" w:rsidR="002A6D37" w:rsidRPr="002A6D37" w:rsidRDefault="002A6D37" w:rsidP="002A6D37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eastAsia="HelveticaNeueLTPl-Light" w:hAnsi="Arial" w:cs="Arial"/>
          <w:sz w:val="20"/>
          <w:szCs w:val="22"/>
        </w:rPr>
        <w:t>przejścia wyposażone w przeguby kulowe w każdym kierunku min. 11° i 13°</w:t>
      </w:r>
    </w:p>
    <w:p w14:paraId="6E2AC387" w14:textId="77777777" w:rsidR="002A6D37" w:rsidRPr="002A6D37" w:rsidRDefault="002A6D37" w:rsidP="002A6D37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99C135E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</w:rPr>
        <w:t>2</w:t>
      </w:r>
      <w:r w:rsidRPr="002A6D37">
        <w:rPr>
          <w:rFonts w:ascii="Arial" w:hAnsi="Arial" w:cs="Arial"/>
        </w:rPr>
        <w:t xml:space="preserve">.  </w:t>
      </w:r>
      <w:r w:rsidRPr="002A6D37">
        <w:rPr>
          <w:rFonts w:ascii="Arial" w:hAnsi="Arial" w:cs="Arial"/>
          <w:b/>
          <w:bCs/>
          <w:iCs/>
          <w:u w:val="single"/>
        </w:rPr>
        <w:t>Dopuszczenia</w:t>
      </w:r>
    </w:p>
    <w:p w14:paraId="739FEAC4" w14:textId="77777777" w:rsidR="002A6D37" w:rsidRPr="002A6D37" w:rsidRDefault="002A6D37" w:rsidP="002A6D37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Aprobata techniczna ITB</w:t>
      </w:r>
    </w:p>
    <w:p w14:paraId="58FE5784" w14:textId="77777777" w:rsidR="002A6D37" w:rsidRPr="002A6D37" w:rsidRDefault="002A6D37" w:rsidP="002A6D37">
      <w:pPr>
        <w:jc w:val="both"/>
        <w:rPr>
          <w:rFonts w:ascii="Arial" w:hAnsi="Arial" w:cs="Arial"/>
        </w:rPr>
      </w:pPr>
    </w:p>
    <w:p w14:paraId="3070359A" w14:textId="7C8E1255" w:rsidR="002A6D37" w:rsidRPr="002A6D37" w:rsidRDefault="002A6D37" w:rsidP="002A6D37">
      <w:pPr>
        <w:keepNext/>
        <w:spacing w:line="360" w:lineRule="auto"/>
        <w:ind w:left="360" w:hanging="360"/>
        <w:jc w:val="both"/>
        <w:outlineLvl w:val="1"/>
        <w:rPr>
          <w:rFonts w:ascii="Arial" w:hAnsi="Arial" w:cs="Arial"/>
          <w:u w:val="single"/>
        </w:rPr>
      </w:pPr>
      <w:r w:rsidRPr="002A6D37">
        <w:rPr>
          <w:rFonts w:ascii="Arial" w:hAnsi="Arial" w:cs="Arial"/>
          <w:b/>
          <w:u w:val="single"/>
        </w:rPr>
        <w:t>3.</w:t>
      </w:r>
      <w:r w:rsidRPr="002A6D37">
        <w:rPr>
          <w:rFonts w:ascii="Arial" w:hAnsi="Arial" w:cs="Arial"/>
          <w:u w:val="single"/>
        </w:rPr>
        <w:t xml:space="preserve">   </w:t>
      </w:r>
      <w:r w:rsidRPr="002A6D37">
        <w:rPr>
          <w:rFonts w:ascii="Arial" w:hAnsi="Arial" w:cs="Arial"/>
          <w:b/>
          <w:bCs/>
          <w:iCs/>
          <w:u w:val="single"/>
        </w:rPr>
        <w:t>Wymagane dokumenty – dostarczone do oferty</w:t>
      </w:r>
      <w:r w:rsidR="00E97A67" w:rsidRPr="00E97A67">
        <w:rPr>
          <w:rFonts w:ascii="Arial" w:hAnsi="Arial" w:cs="Arial"/>
          <w:b/>
          <w:bCs/>
          <w:iCs/>
          <w:u w:val="single"/>
        </w:rPr>
        <w:t>- w przypadku ich występowania</w:t>
      </w:r>
    </w:p>
    <w:p w14:paraId="5BC515D5" w14:textId="77777777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32E371C2" w14:textId="73F9F5E1" w:rsidR="002A6D37" w:rsidRPr="002A6D37" w:rsidRDefault="002A6D37" w:rsidP="002A6D37">
      <w:pPr>
        <w:numPr>
          <w:ilvl w:val="0"/>
          <w:numId w:val="8"/>
        </w:numPr>
        <w:tabs>
          <w:tab w:val="num" w:pos="1065"/>
        </w:tabs>
        <w:rPr>
          <w:rFonts w:ascii="Arial" w:hAnsi="Arial" w:cs="Arial"/>
          <w:sz w:val="20"/>
          <w:szCs w:val="20"/>
        </w:rPr>
        <w:sectPr w:rsidR="002A6D37" w:rsidRPr="002A6D37" w:rsidSect="00A038BF"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135" w:right="1418" w:bottom="567" w:left="1418" w:header="709" w:footer="709" w:gutter="0"/>
          <w:pgNumType w:start="1"/>
          <w:cols w:space="708"/>
          <w:titlePg/>
          <w:docGrid w:linePitch="360"/>
        </w:sect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97A67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</w:t>
      </w:r>
      <w:r w:rsidR="00B442CF">
        <w:rPr>
          <w:rFonts w:ascii="Arial" w:hAnsi="Arial" w:cs="Arial"/>
          <w:sz w:val="20"/>
          <w:szCs w:val="20"/>
        </w:rPr>
        <w:t>ty</w:t>
      </w:r>
    </w:p>
    <w:p w14:paraId="5A8FF019" w14:textId="77777777" w:rsidR="002A6D37" w:rsidRPr="002A6D37" w:rsidRDefault="002A6D37" w:rsidP="002A6D37">
      <w:pPr>
        <w:spacing w:before="240" w:after="60"/>
        <w:jc w:val="center"/>
        <w:outlineLvl w:val="5"/>
        <w:rPr>
          <w:rFonts w:ascii="Arial" w:hAnsi="Arial" w:cs="Arial"/>
          <w:b/>
          <w:bCs/>
          <w:sz w:val="36"/>
          <w:szCs w:val="36"/>
          <w:u w:val="single"/>
        </w:rPr>
      </w:pPr>
      <w:r w:rsidRPr="002A6D37">
        <w:rPr>
          <w:rFonts w:ascii="Arial" w:hAnsi="Arial" w:cs="Arial"/>
          <w:b/>
          <w:bCs/>
          <w:sz w:val="36"/>
          <w:szCs w:val="36"/>
          <w:u w:val="single"/>
        </w:rPr>
        <w:lastRenderedPageBreak/>
        <w:t>Warunki techniczne dotyczące Pakietu nr XVI</w:t>
      </w:r>
    </w:p>
    <w:p w14:paraId="5EFADA01" w14:textId="77777777" w:rsidR="002A6D37" w:rsidRPr="002A6D37" w:rsidRDefault="002A6D37" w:rsidP="002A6D37">
      <w:pPr>
        <w:spacing w:after="120"/>
        <w:jc w:val="center"/>
        <w:rPr>
          <w:rFonts w:ascii="Arial" w:hAnsi="Arial" w:cs="Arial"/>
          <w:szCs w:val="20"/>
        </w:rPr>
      </w:pPr>
    </w:p>
    <w:p w14:paraId="588A39EB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III. HYDRANTY NADZIEMNE Z KOLUMNĄ ZE STALI NIERDZEWNEJ ORAZ OSŁONY ODWADNIANIA HYDRANTÓW</w:t>
      </w:r>
    </w:p>
    <w:p w14:paraId="49DCD93E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Cs w:val="20"/>
        </w:rPr>
        <w:t xml:space="preserve"> </w:t>
      </w:r>
    </w:p>
    <w:p w14:paraId="3886F671" w14:textId="77777777" w:rsidR="002A6D37" w:rsidRPr="002A6D37" w:rsidRDefault="002A6D37" w:rsidP="002A6D37">
      <w:pPr>
        <w:spacing w:after="120"/>
        <w:jc w:val="both"/>
        <w:rPr>
          <w:rFonts w:ascii="Arial" w:hAnsi="Arial" w:cs="Arial"/>
          <w:b/>
          <w:color w:val="FF0000"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color w:val="FF0000"/>
          <w:szCs w:val="20"/>
        </w:rPr>
        <w:t xml:space="preserve"> </w:t>
      </w:r>
      <w:r w:rsidRPr="002A6D37">
        <w:rPr>
          <w:rFonts w:ascii="Arial" w:hAnsi="Arial" w:cs="Arial"/>
          <w:b/>
          <w:szCs w:val="20"/>
        </w:rPr>
        <w:t>AVK lub Hawle lub Jafar lub DOMEX</w:t>
      </w:r>
    </w:p>
    <w:p w14:paraId="2CA91B81" w14:textId="77777777" w:rsidR="002A6D37" w:rsidRPr="002A6D37" w:rsidRDefault="002A6D37" w:rsidP="002A6D37">
      <w:pPr>
        <w:rPr>
          <w:rFonts w:ascii="Arial" w:hAnsi="Arial" w:cs="Arial"/>
        </w:rPr>
      </w:pPr>
    </w:p>
    <w:p w14:paraId="6E90DE28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HYDRANTY NADZIEMNE Z PODWÓJNYM ZAMKNIĘCIEM</w:t>
      </w:r>
    </w:p>
    <w:p w14:paraId="46A78A82" w14:textId="77777777" w:rsidR="002A6D37" w:rsidRPr="002A6D37" w:rsidRDefault="002A6D37" w:rsidP="002A6D37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24797F4F" w14:textId="77777777" w:rsidR="002A6D37" w:rsidRPr="002A6D37" w:rsidRDefault="002A6D37" w:rsidP="002A6D37">
      <w:pPr>
        <w:jc w:val="both"/>
        <w:rPr>
          <w:rFonts w:ascii="Arial" w:hAnsi="Arial" w:cs="Arial"/>
          <w:b/>
          <w:bCs/>
        </w:rPr>
      </w:pPr>
      <w:r w:rsidRPr="002A6D37">
        <w:rPr>
          <w:rFonts w:ascii="Arial" w:hAnsi="Arial" w:cs="Arial"/>
          <w:b/>
          <w:bCs/>
          <w:u w:val="single"/>
        </w:rPr>
        <w:t xml:space="preserve">1. Wykonanie </w:t>
      </w:r>
    </w:p>
    <w:p w14:paraId="6415CA9F" w14:textId="3598AEC4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Głębokość </w:t>
      </w:r>
      <w:r w:rsidR="00875600" w:rsidRPr="002A6D37">
        <w:rPr>
          <w:rFonts w:ascii="Arial" w:hAnsi="Arial" w:cs="Arial"/>
          <w:sz w:val="20"/>
          <w:szCs w:val="20"/>
        </w:rPr>
        <w:t>przykrycia:</w:t>
      </w:r>
      <w:r w:rsidRPr="002A6D37">
        <w:rPr>
          <w:rFonts w:ascii="Arial" w:hAnsi="Arial" w:cs="Arial"/>
          <w:sz w:val="20"/>
          <w:szCs w:val="20"/>
        </w:rPr>
        <w:t xml:space="preserve"> 1250mm, 1500 mm.</w:t>
      </w:r>
    </w:p>
    <w:p w14:paraId="330B1632" w14:textId="77777777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Wymiary kołnierza do posadowienia na kolanie stopowym zgodne z obowiązującymi normami</w:t>
      </w:r>
      <w:r w:rsidRPr="002A6D37">
        <w:rPr>
          <w:rFonts w:ascii="Arial" w:hAnsi="Arial" w:cs="Arial"/>
          <w:color w:val="FF0000"/>
          <w:sz w:val="20"/>
          <w:szCs w:val="20"/>
        </w:rPr>
        <w:t>.</w:t>
      </w:r>
    </w:p>
    <w:p w14:paraId="4B5F4D3C" w14:textId="77777777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Dodatkowe zamknięcie w postaci tłokowego lub kulowego zaworu zwrotnego</w:t>
      </w:r>
    </w:p>
    <w:p w14:paraId="2222E52B" w14:textId="77777777" w:rsidR="002A6D37" w:rsidRPr="002A6D37" w:rsidRDefault="002A6D37" w:rsidP="002A6D37">
      <w:pPr>
        <w:ind w:left="36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ab/>
      </w:r>
    </w:p>
    <w:p w14:paraId="2FBE6B74" w14:textId="77777777" w:rsidR="002A6D37" w:rsidRPr="002A6D37" w:rsidRDefault="002A6D37" w:rsidP="002A6D37">
      <w:pPr>
        <w:numPr>
          <w:ilvl w:val="0"/>
          <w:numId w:val="24"/>
        </w:numPr>
        <w:jc w:val="both"/>
        <w:rPr>
          <w:rFonts w:ascii="Arial" w:hAnsi="Arial" w:cs="Arial"/>
          <w:b/>
          <w:bCs/>
          <w:sz w:val="28"/>
          <w:szCs w:val="20"/>
          <w:u w:val="single"/>
        </w:rPr>
      </w:pPr>
      <w:r w:rsidRPr="002A6D37">
        <w:rPr>
          <w:rFonts w:ascii="Arial" w:hAnsi="Arial" w:cs="Arial"/>
          <w:b/>
          <w:bCs/>
          <w:sz w:val="28"/>
          <w:szCs w:val="20"/>
          <w:u w:val="single"/>
        </w:rPr>
        <w:t xml:space="preserve"> </w:t>
      </w:r>
      <w:r w:rsidRPr="002A6D37">
        <w:rPr>
          <w:rFonts w:ascii="Arial" w:hAnsi="Arial" w:cs="Arial"/>
          <w:b/>
          <w:bCs/>
          <w:u w:val="single"/>
        </w:rPr>
        <w:t>Materia</w:t>
      </w:r>
      <w:r w:rsidRPr="002A6D37">
        <w:rPr>
          <w:rFonts w:ascii="Arial" w:hAnsi="Arial" w:cs="Arial"/>
          <w:b/>
          <w:bCs/>
          <w:sz w:val="28"/>
          <w:szCs w:val="20"/>
          <w:u w:val="single"/>
        </w:rPr>
        <w:t>ł</w:t>
      </w:r>
    </w:p>
    <w:p w14:paraId="372D09E6" w14:textId="3D755A10" w:rsidR="002A6D37" w:rsidRPr="002A6D37" w:rsidRDefault="002A6D37" w:rsidP="002A6D37">
      <w:pPr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 xml:space="preserve">Korpus </w:t>
      </w:r>
      <w:r w:rsidR="00875600" w:rsidRPr="002A6D37">
        <w:rPr>
          <w:rFonts w:ascii="Arial" w:hAnsi="Arial" w:cs="Arial"/>
          <w:b/>
          <w:i/>
          <w:sz w:val="20"/>
          <w:szCs w:val="20"/>
        </w:rPr>
        <w:t>hydrantu:</w:t>
      </w:r>
    </w:p>
    <w:p w14:paraId="55E17E57" w14:textId="5A0CEEE1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Kolumna </w:t>
      </w:r>
      <w:r w:rsidR="00875600" w:rsidRPr="002A6D37">
        <w:rPr>
          <w:rFonts w:ascii="Arial" w:hAnsi="Arial" w:cs="Arial"/>
          <w:bCs/>
          <w:iCs/>
          <w:sz w:val="20"/>
          <w:szCs w:val="20"/>
        </w:rPr>
        <w:t>- stal</w:t>
      </w:r>
      <w:r w:rsidRPr="002A6D37">
        <w:rPr>
          <w:rFonts w:ascii="Arial" w:hAnsi="Arial" w:cs="Arial"/>
          <w:bCs/>
          <w:iCs/>
          <w:sz w:val="20"/>
          <w:szCs w:val="20"/>
        </w:rPr>
        <w:t xml:space="preserve"> nierdzewna min AISI 304</w:t>
      </w:r>
    </w:p>
    <w:p w14:paraId="46B8BBE0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>Głowica – żeliwo sferoidalne</w:t>
      </w:r>
    </w:p>
    <w:p w14:paraId="380C6C46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Kołnierz - żeliwo sferoidalne </w:t>
      </w:r>
    </w:p>
    <w:p w14:paraId="4FA2827C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Stopa - żeliwo sferoidalne </w:t>
      </w:r>
    </w:p>
    <w:p w14:paraId="2874ACB6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>Pokrywy nasad - żeliwo sferoidalne lub aluminium - z zabezpieczeniem –linka stalowa lub łańcuch</w:t>
      </w:r>
    </w:p>
    <w:p w14:paraId="1F12778B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Nasada – stop aluminium – na wąż strażacki DN 75 </w:t>
      </w:r>
    </w:p>
    <w:p w14:paraId="2280D688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color w:val="FF0000"/>
          <w:sz w:val="20"/>
          <w:szCs w:val="20"/>
        </w:rPr>
      </w:pPr>
      <w:r w:rsidRPr="002A6D37">
        <w:rPr>
          <w:rFonts w:ascii="Arial" w:hAnsi="Arial" w:cs="Arial"/>
          <w:bCs/>
          <w:iCs/>
          <w:color w:val="FF0000"/>
          <w:sz w:val="20"/>
          <w:szCs w:val="20"/>
        </w:rPr>
        <w:t xml:space="preserve"> </w:t>
      </w:r>
    </w:p>
    <w:p w14:paraId="43B2DA60" w14:textId="3D350A20" w:rsidR="002A6D37" w:rsidRPr="002A6D37" w:rsidRDefault="002A6D37" w:rsidP="002A6D37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bCs/>
          <w:i/>
          <w:iCs/>
          <w:sz w:val="20"/>
          <w:szCs w:val="20"/>
        </w:rPr>
        <w:t xml:space="preserve">Zespół </w:t>
      </w:r>
      <w:r w:rsidR="00875600" w:rsidRPr="002A6D37">
        <w:rPr>
          <w:rFonts w:ascii="Arial" w:hAnsi="Arial" w:cs="Arial"/>
          <w:b/>
          <w:bCs/>
          <w:i/>
          <w:iCs/>
          <w:sz w:val="20"/>
          <w:szCs w:val="20"/>
        </w:rPr>
        <w:t>uruchamiający:</w:t>
      </w:r>
    </w:p>
    <w:p w14:paraId="3F706CD7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Trzpień – wrzeciono monolityczne z walcowanym gwintem trapezowym symetrycznym, </w:t>
      </w:r>
    </w:p>
    <w:p w14:paraId="570C5762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ze stali nierdzewnej </w:t>
      </w:r>
    </w:p>
    <w:p w14:paraId="0F813E4B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tłok lub grzybek uszczelniający – z żeliwa sferoidalnego całkowicie pokryty gumą EPDM.</w:t>
      </w:r>
    </w:p>
    <w:p w14:paraId="6C3F881A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5C554AE0" w14:textId="77777777" w:rsidR="002A6D37" w:rsidRPr="002A6D37" w:rsidRDefault="002A6D37" w:rsidP="002A6D37">
      <w:pPr>
        <w:numPr>
          <w:ilvl w:val="0"/>
          <w:numId w:val="24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Ciśnienie  </w:t>
      </w:r>
    </w:p>
    <w:p w14:paraId="4F264FE9" w14:textId="77777777" w:rsidR="002A6D37" w:rsidRPr="002A6D37" w:rsidRDefault="002A6D37" w:rsidP="002A6D37">
      <w:pPr>
        <w:numPr>
          <w:ilvl w:val="0"/>
          <w:numId w:val="11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Hydranty dostosowane do pracy przy ciśnieniu 1,6 Mpa. Klasa szczelności A </w:t>
      </w:r>
    </w:p>
    <w:p w14:paraId="0BD48400" w14:textId="77777777" w:rsidR="002A6D37" w:rsidRPr="00DC57C3" w:rsidRDefault="002A6D37" w:rsidP="002A6D37">
      <w:pPr>
        <w:numPr>
          <w:ilvl w:val="0"/>
          <w:numId w:val="11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DC57C3">
        <w:rPr>
          <w:rFonts w:ascii="Arial" w:hAnsi="Arial" w:cs="Arial"/>
          <w:sz w:val="20"/>
          <w:szCs w:val="20"/>
        </w:rPr>
        <w:t>inne połączenia za pomocą gumy EPDM</w:t>
      </w:r>
    </w:p>
    <w:p w14:paraId="72D8AC1E" w14:textId="77777777" w:rsidR="002A6D37" w:rsidRPr="00DC57C3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7D4FFCF8" w14:textId="77777777" w:rsidR="002A6D37" w:rsidRPr="00DC57C3" w:rsidRDefault="002A6D37" w:rsidP="002A6D37">
      <w:pPr>
        <w:numPr>
          <w:ilvl w:val="0"/>
          <w:numId w:val="24"/>
        </w:numPr>
        <w:jc w:val="both"/>
        <w:rPr>
          <w:rFonts w:ascii="Arial" w:hAnsi="Arial" w:cs="Arial"/>
          <w:b/>
          <w:bCs/>
          <w:u w:val="single"/>
        </w:rPr>
      </w:pPr>
      <w:r w:rsidRPr="00DC57C3">
        <w:rPr>
          <w:rFonts w:ascii="Arial" w:hAnsi="Arial" w:cs="Arial"/>
          <w:b/>
          <w:bCs/>
          <w:u w:val="single"/>
        </w:rPr>
        <w:t xml:space="preserve">Uszczelnienie </w:t>
      </w:r>
    </w:p>
    <w:p w14:paraId="00A8C2E3" w14:textId="77777777" w:rsidR="002A6D37" w:rsidRPr="00DC57C3" w:rsidRDefault="002A6D37" w:rsidP="002A6D37">
      <w:pPr>
        <w:jc w:val="both"/>
        <w:rPr>
          <w:rFonts w:ascii="Arial" w:hAnsi="Arial" w:cs="Arial"/>
          <w:color w:val="00B0F0"/>
          <w:sz w:val="20"/>
          <w:szCs w:val="20"/>
        </w:rPr>
      </w:pPr>
      <w:r w:rsidRPr="00DC57C3">
        <w:rPr>
          <w:rFonts w:ascii="Arial" w:hAnsi="Arial" w:cs="Arial"/>
          <w:sz w:val="20"/>
          <w:szCs w:val="20"/>
        </w:rPr>
        <w:t xml:space="preserve">      ▪    uszczelnienie wrzeciona o-ringowe z gumy EPDM </w:t>
      </w:r>
    </w:p>
    <w:p w14:paraId="65493DA1" w14:textId="77777777" w:rsidR="002A6D37" w:rsidRPr="00DC57C3" w:rsidRDefault="002A6D37" w:rsidP="002A6D37">
      <w:pPr>
        <w:keepNext/>
        <w:numPr>
          <w:ilvl w:val="0"/>
          <w:numId w:val="24"/>
        </w:numPr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  <w:r w:rsidRPr="00DC57C3">
        <w:rPr>
          <w:rFonts w:ascii="Arial" w:hAnsi="Arial" w:cs="Arial"/>
          <w:b/>
          <w:bCs/>
          <w:u w:val="single"/>
        </w:rPr>
        <w:t xml:space="preserve"> Zabezpieczenie antykorozyjne </w:t>
      </w:r>
    </w:p>
    <w:p w14:paraId="45CE280D" w14:textId="1540A863" w:rsidR="002A6D37" w:rsidRPr="002A6D37" w:rsidRDefault="002A6D37" w:rsidP="002A6D37">
      <w:pPr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DC57C3">
        <w:rPr>
          <w:rFonts w:ascii="Arial" w:hAnsi="Arial" w:cs="Arial"/>
          <w:sz w:val="20"/>
          <w:szCs w:val="20"/>
        </w:rPr>
        <w:t xml:space="preserve">Wszystkie odkryte elementy żeliwne </w:t>
      </w:r>
      <w:r w:rsidR="00875600" w:rsidRPr="00DC57C3">
        <w:rPr>
          <w:rFonts w:ascii="Arial" w:hAnsi="Arial" w:cs="Arial"/>
          <w:sz w:val="20"/>
          <w:szCs w:val="20"/>
        </w:rPr>
        <w:t>hydrantu zabezpieczone</w:t>
      </w:r>
      <w:r w:rsidRPr="00DC57C3">
        <w:rPr>
          <w:rFonts w:ascii="Arial" w:hAnsi="Arial" w:cs="Arial"/>
          <w:sz w:val="20"/>
          <w:szCs w:val="20"/>
        </w:rPr>
        <w:t xml:space="preserve"> farbą proszkową produkowaną na bazie żywic epoksydowych lub poliestrową </w:t>
      </w:r>
      <w:r w:rsidR="00875600" w:rsidRPr="00DC57C3">
        <w:rPr>
          <w:rFonts w:ascii="Arial" w:hAnsi="Arial" w:cs="Arial"/>
          <w:sz w:val="20"/>
          <w:szCs w:val="20"/>
        </w:rPr>
        <w:t>(tylko</w:t>
      </w:r>
      <w:r w:rsidRPr="00DC57C3">
        <w:rPr>
          <w:rFonts w:ascii="Arial" w:hAnsi="Arial" w:cs="Arial"/>
          <w:sz w:val="20"/>
          <w:szCs w:val="20"/>
        </w:rPr>
        <w:t xml:space="preserve"> na zewnątrz). Grubość </w:t>
      </w:r>
      <w:r w:rsidR="00875600" w:rsidRPr="00DC57C3">
        <w:rPr>
          <w:rFonts w:ascii="Arial" w:hAnsi="Arial" w:cs="Arial"/>
          <w:sz w:val="20"/>
          <w:szCs w:val="20"/>
        </w:rPr>
        <w:t>powłoki nie</w:t>
      </w:r>
      <w:r w:rsidRPr="00DC57C3">
        <w:rPr>
          <w:rFonts w:ascii="Arial" w:hAnsi="Arial" w:cs="Arial"/>
          <w:sz w:val="20"/>
          <w:szCs w:val="20"/>
        </w:rPr>
        <w:t xml:space="preserve"> mniej niż 250</w:t>
      </w:r>
      <w:r w:rsidRPr="002A6D37">
        <w:rPr>
          <w:rFonts w:ascii="Arial" w:hAnsi="Arial" w:cs="Arial"/>
          <w:sz w:val="20"/>
          <w:szCs w:val="20"/>
        </w:rPr>
        <w:t xml:space="preserve"> mikronów.</w:t>
      </w:r>
    </w:p>
    <w:p w14:paraId="10E34282" w14:textId="77777777" w:rsidR="002A6D37" w:rsidRPr="002A6D37" w:rsidRDefault="002A6D37" w:rsidP="002A6D37">
      <w:pPr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Wszystkie elementy zewnętrzne pokryte powłoką odporną na promienie UV.</w:t>
      </w:r>
    </w:p>
    <w:p w14:paraId="797B2926" w14:textId="77777777" w:rsidR="002A6D37" w:rsidRPr="002A6D37" w:rsidRDefault="002A6D37" w:rsidP="002A6D37">
      <w:pPr>
        <w:ind w:left="708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Zabezpieczenie antykorozyjne zgodne z normą DIN 30677 lub równoważną</w:t>
      </w:r>
    </w:p>
    <w:p w14:paraId="04E6924A" w14:textId="77777777" w:rsidR="002A6D37" w:rsidRPr="002A6D37" w:rsidRDefault="002A6D37" w:rsidP="002A6D37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Powłoka antykorozyjna musi przejść pozytywnie badania grubości powłoki i odporności na uderzenie.</w:t>
      </w:r>
    </w:p>
    <w:p w14:paraId="1C86E18C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7D878854" w14:textId="77777777" w:rsidR="002A6D37" w:rsidRPr="002A6D37" w:rsidRDefault="002A6D37" w:rsidP="002A6D37">
      <w:pPr>
        <w:numPr>
          <w:ilvl w:val="0"/>
          <w:numId w:val="24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Odwodnienie </w:t>
      </w:r>
    </w:p>
    <w:p w14:paraId="538601DD" w14:textId="6C88A512" w:rsidR="002A6D37" w:rsidRPr="002A6D37" w:rsidRDefault="002A6D37" w:rsidP="002A6D37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Osłona odwadniacza z polipropylenu - samoczynne całkowite odwodnienie z chwilą pełnego odcięcia </w:t>
      </w:r>
      <w:r w:rsidR="00875600" w:rsidRPr="002A6D37">
        <w:rPr>
          <w:rFonts w:ascii="Arial" w:hAnsi="Arial" w:cs="Arial"/>
          <w:sz w:val="20"/>
          <w:szCs w:val="20"/>
        </w:rPr>
        <w:t>przepływu.</w:t>
      </w:r>
      <w:r w:rsidRPr="002A6D37">
        <w:rPr>
          <w:rFonts w:ascii="Arial" w:hAnsi="Arial" w:cs="Arial"/>
          <w:sz w:val="20"/>
          <w:szCs w:val="20"/>
        </w:rPr>
        <w:t xml:space="preserve"> </w:t>
      </w:r>
    </w:p>
    <w:p w14:paraId="57026528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11EFA2A0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313E879A" w14:textId="575AAB74" w:rsidR="002A6D37" w:rsidRPr="002A6D37" w:rsidRDefault="002A6D37" w:rsidP="002A6D37">
      <w:pPr>
        <w:keepNext/>
        <w:numPr>
          <w:ilvl w:val="0"/>
          <w:numId w:val="24"/>
        </w:numPr>
        <w:jc w:val="both"/>
        <w:outlineLvl w:val="1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Wymagane dokumenty – dostarczone do oferty</w:t>
      </w:r>
      <w:r w:rsidR="00E97A67" w:rsidRPr="00E97A67">
        <w:rPr>
          <w:rFonts w:ascii="Arial" w:hAnsi="Arial" w:cs="Arial"/>
          <w:b/>
          <w:bCs/>
          <w:u w:val="single"/>
        </w:rPr>
        <w:t>- w przypadku ich występowania</w:t>
      </w:r>
    </w:p>
    <w:p w14:paraId="46E4F09E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 producenta</w:t>
      </w:r>
    </w:p>
    <w:p w14:paraId="57EFB6C9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lastRenderedPageBreak/>
        <w:t>Atest PZH</w:t>
      </w:r>
    </w:p>
    <w:p w14:paraId="2244319C" w14:textId="7CF1EF31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97A67">
        <w:rPr>
          <w:rFonts w:ascii="Arial" w:hAnsi="Arial" w:cs="Arial"/>
          <w:sz w:val="20"/>
          <w:szCs w:val="20"/>
        </w:rPr>
        <w:t xml:space="preserve">/DWU </w:t>
      </w:r>
      <w:r w:rsidRPr="002A6D37">
        <w:rPr>
          <w:rFonts w:ascii="Arial" w:hAnsi="Arial" w:cs="Arial"/>
          <w:sz w:val="20"/>
          <w:szCs w:val="20"/>
        </w:rPr>
        <w:t xml:space="preserve">lub certyfikaty </w:t>
      </w:r>
    </w:p>
    <w:p w14:paraId="2D2FF96D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Certyfikat ISO 9001 lub 9002</w:t>
      </w:r>
    </w:p>
    <w:p w14:paraId="24809694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Certyfikat CNBOP </w:t>
      </w:r>
    </w:p>
    <w:p w14:paraId="741D6648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HYDRANT NADZIEMNY Z PODWÓJNYM ZAMKNIĘCIEM ZABEZPIECZONY PRZED ZŁAMANIEM</w:t>
      </w:r>
    </w:p>
    <w:p w14:paraId="26E9D30A" w14:textId="77777777" w:rsidR="002A6D37" w:rsidRPr="002A6D37" w:rsidRDefault="002A6D37" w:rsidP="002A6D37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7351FC46" w14:textId="77777777" w:rsidR="002A6D37" w:rsidRPr="002A6D37" w:rsidRDefault="002A6D37" w:rsidP="002A6D37">
      <w:pPr>
        <w:jc w:val="both"/>
        <w:rPr>
          <w:rFonts w:ascii="Arial" w:hAnsi="Arial" w:cs="Arial"/>
          <w:b/>
          <w:bCs/>
        </w:rPr>
      </w:pPr>
      <w:r w:rsidRPr="002A6D37">
        <w:rPr>
          <w:rFonts w:ascii="Arial" w:hAnsi="Arial" w:cs="Arial"/>
          <w:b/>
          <w:bCs/>
          <w:u w:val="single"/>
        </w:rPr>
        <w:t xml:space="preserve">1. Wykonanie </w:t>
      </w:r>
    </w:p>
    <w:p w14:paraId="2B47FADF" w14:textId="51318BD7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Głębokość </w:t>
      </w:r>
      <w:r w:rsidR="00875600" w:rsidRPr="002A6D37">
        <w:rPr>
          <w:rFonts w:ascii="Arial" w:hAnsi="Arial" w:cs="Arial"/>
          <w:sz w:val="20"/>
          <w:szCs w:val="20"/>
        </w:rPr>
        <w:t>przykrycia:</w:t>
      </w:r>
      <w:r w:rsidRPr="002A6D37">
        <w:rPr>
          <w:rFonts w:ascii="Arial" w:hAnsi="Arial" w:cs="Arial"/>
          <w:sz w:val="20"/>
          <w:szCs w:val="20"/>
        </w:rPr>
        <w:t xml:space="preserve"> 1250mm, 1500 mm.</w:t>
      </w:r>
    </w:p>
    <w:p w14:paraId="03701728" w14:textId="77777777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Wymiary kołnierza do posadowienia na kolanie stopowym zgodne z obowiązującymi normami</w:t>
      </w:r>
      <w:r w:rsidRPr="002A6D37">
        <w:rPr>
          <w:rFonts w:ascii="Arial" w:hAnsi="Arial" w:cs="Arial"/>
          <w:color w:val="FF0000"/>
          <w:sz w:val="20"/>
          <w:szCs w:val="20"/>
        </w:rPr>
        <w:t>.</w:t>
      </w:r>
    </w:p>
    <w:p w14:paraId="7E34FA59" w14:textId="77777777" w:rsidR="002A6D37" w:rsidRPr="002A6D37" w:rsidRDefault="002A6D37" w:rsidP="002A6D37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Dodatkowe zamknięcie w postaci tłokowego lub kulowego zaworu zwrotnego</w:t>
      </w:r>
    </w:p>
    <w:p w14:paraId="5175179A" w14:textId="77777777" w:rsidR="002A6D37" w:rsidRPr="002A6D37" w:rsidRDefault="002A6D37" w:rsidP="002A6D37">
      <w:pPr>
        <w:ind w:left="360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ab/>
      </w:r>
    </w:p>
    <w:p w14:paraId="14173EBF" w14:textId="77777777" w:rsidR="002A6D37" w:rsidRPr="002A6D37" w:rsidRDefault="002A6D37" w:rsidP="002A6D37">
      <w:pPr>
        <w:numPr>
          <w:ilvl w:val="0"/>
          <w:numId w:val="28"/>
        </w:numPr>
        <w:jc w:val="both"/>
        <w:rPr>
          <w:rFonts w:ascii="Arial" w:hAnsi="Arial" w:cs="Arial"/>
          <w:b/>
          <w:bCs/>
          <w:sz w:val="28"/>
          <w:szCs w:val="20"/>
          <w:u w:val="single"/>
        </w:rPr>
      </w:pPr>
      <w:r w:rsidRPr="002A6D37">
        <w:rPr>
          <w:rFonts w:ascii="Arial" w:hAnsi="Arial" w:cs="Arial"/>
          <w:b/>
          <w:bCs/>
          <w:sz w:val="28"/>
          <w:szCs w:val="20"/>
          <w:u w:val="single"/>
        </w:rPr>
        <w:t xml:space="preserve"> </w:t>
      </w:r>
      <w:r w:rsidRPr="002A6D37">
        <w:rPr>
          <w:rFonts w:ascii="Arial" w:hAnsi="Arial" w:cs="Arial"/>
          <w:b/>
          <w:bCs/>
          <w:u w:val="single"/>
        </w:rPr>
        <w:t>Materia</w:t>
      </w:r>
      <w:r w:rsidRPr="002A6D37">
        <w:rPr>
          <w:rFonts w:ascii="Arial" w:hAnsi="Arial" w:cs="Arial"/>
          <w:b/>
          <w:bCs/>
          <w:sz w:val="28"/>
          <w:szCs w:val="20"/>
          <w:u w:val="single"/>
        </w:rPr>
        <w:t>ł</w:t>
      </w:r>
    </w:p>
    <w:p w14:paraId="5ACEEA05" w14:textId="74CE8AF3" w:rsidR="002A6D37" w:rsidRPr="002A6D37" w:rsidRDefault="002A6D37" w:rsidP="002A6D37">
      <w:pPr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i/>
          <w:sz w:val="20"/>
          <w:szCs w:val="20"/>
        </w:rPr>
        <w:t xml:space="preserve">Korpus </w:t>
      </w:r>
      <w:r w:rsidR="00875600" w:rsidRPr="002A6D37">
        <w:rPr>
          <w:rFonts w:ascii="Arial" w:hAnsi="Arial" w:cs="Arial"/>
          <w:b/>
          <w:i/>
          <w:sz w:val="20"/>
          <w:szCs w:val="20"/>
        </w:rPr>
        <w:t>hydrantu:</w:t>
      </w:r>
    </w:p>
    <w:p w14:paraId="4EF4AA57" w14:textId="32B56FEF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Kolumna </w:t>
      </w:r>
      <w:r w:rsidR="00875600" w:rsidRPr="002A6D37">
        <w:rPr>
          <w:rFonts w:ascii="Arial" w:hAnsi="Arial" w:cs="Arial"/>
          <w:bCs/>
          <w:iCs/>
          <w:sz w:val="20"/>
          <w:szCs w:val="20"/>
        </w:rPr>
        <w:t>- stal</w:t>
      </w:r>
      <w:r w:rsidRPr="002A6D37">
        <w:rPr>
          <w:rFonts w:ascii="Arial" w:hAnsi="Arial" w:cs="Arial"/>
          <w:bCs/>
          <w:iCs/>
          <w:sz w:val="20"/>
          <w:szCs w:val="20"/>
        </w:rPr>
        <w:t xml:space="preserve"> nierdzewna min AISI 304</w:t>
      </w:r>
    </w:p>
    <w:p w14:paraId="1B37B45C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>Głowica – żeliwo sferoidalne</w:t>
      </w:r>
    </w:p>
    <w:p w14:paraId="430EDE5A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Kołnierz - żeliwo sferoidalne </w:t>
      </w:r>
    </w:p>
    <w:p w14:paraId="2C74EDA0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Stopa - żeliwo sferoidalne </w:t>
      </w:r>
    </w:p>
    <w:p w14:paraId="1CCCDF2E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>Pokrywy nasad - żeliwo sferoidalne lub aluminium - z zabezpieczeniem –linka stalowa lub łańcuch</w:t>
      </w:r>
    </w:p>
    <w:p w14:paraId="7A9AA932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sz w:val="20"/>
          <w:szCs w:val="20"/>
        </w:rPr>
      </w:pPr>
      <w:r w:rsidRPr="002A6D37">
        <w:rPr>
          <w:rFonts w:ascii="Arial" w:hAnsi="Arial" w:cs="Arial"/>
          <w:bCs/>
          <w:iCs/>
          <w:sz w:val="20"/>
          <w:szCs w:val="20"/>
        </w:rPr>
        <w:t xml:space="preserve">Nasada – stop aluminium – na wąż strażacki DN 75 </w:t>
      </w:r>
    </w:p>
    <w:p w14:paraId="1A59D9EE" w14:textId="77777777" w:rsidR="002A6D37" w:rsidRPr="002A6D37" w:rsidRDefault="002A6D37" w:rsidP="002A6D37">
      <w:pPr>
        <w:ind w:left="720"/>
        <w:rPr>
          <w:rFonts w:ascii="Arial" w:hAnsi="Arial" w:cs="Arial"/>
          <w:bCs/>
          <w:iCs/>
          <w:color w:val="FF0000"/>
          <w:sz w:val="20"/>
          <w:szCs w:val="20"/>
        </w:rPr>
      </w:pPr>
      <w:r w:rsidRPr="002A6D37">
        <w:rPr>
          <w:rFonts w:ascii="Arial" w:hAnsi="Arial" w:cs="Arial"/>
          <w:bCs/>
          <w:iCs/>
          <w:color w:val="FF0000"/>
          <w:sz w:val="20"/>
          <w:szCs w:val="20"/>
        </w:rPr>
        <w:t xml:space="preserve"> </w:t>
      </w:r>
    </w:p>
    <w:p w14:paraId="040A2F32" w14:textId="7593EDC7" w:rsidR="002A6D37" w:rsidRPr="002A6D37" w:rsidRDefault="002A6D37" w:rsidP="002A6D37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bCs/>
          <w:i/>
          <w:iCs/>
          <w:sz w:val="20"/>
          <w:szCs w:val="20"/>
        </w:rPr>
        <w:t xml:space="preserve">Zespół </w:t>
      </w:r>
      <w:r w:rsidR="00875600" w:rsidRPr="002A6D37">
        <w:rPr>
          <w:rFonts w:ascii="Arial" w:hAnsi="Arial" w:cs="Arial"/>
          <w:b/>
          <w:bCs/>
          <w:i/>
          <w:iCs/>
          <w:sz w:val="20"/>
          <w:szCs w:val="20"/>
        </w:rPr>
        <w:t>uruchamiający:</w:t>
      </w:r>
    </w:p>
    <w:p w14:paraId="15C13954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Trzpień – wrzeciono monolityczne z walcowanym gwintem trapezowym symetrycznym, </w:t>
      </w:r>
    </w:p>
    <w:p w14:paraId="30C10CC8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ze stali nierdzewnej </w:t>
      </w:r>
    </w:p>
    <w:p w14:paraId="79141025" w14:textId="77777777" w:rsidR="002A6D37" w:rsidRPr="002A6D37" w:rsidRDefault="002A6D37" w:rsidP="002A6D37">
      <w:pPr>
        <w:ind w:left="708"/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tłok lub grzybek uszczelniający – z żeliwa sferoidalnego całkowicie pokryty gumą EPDM.</w:t>
      </w:r>
    </w:p>
    <w:p w14:paraId="11BC6430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035C4BF3" w14:textId="77777777" w:rsidR="002A6D37" w:rsidRPr="002A6D37" w:rsidRDefault="002A6D37" w:rsidP="002A6D37">
      <w:pPr>
        <w:numPr>
          <w:ilvl w:val="0"/>
          <w:numId w:val="28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Ciśnienie  </w:t>
      </w:r>
    </w:p>
    <w:p w14:paraId="06DA59D6" w14:textId="77777777" w:rsidR="002A6D37" w:rsidRPr="002A6D37" w:rsidRDefault="002A6D37" w:rsidP="002A6D37">
      <w:pPr>
        <w:numPr>
          <w:ilvl w:val="0"/>
          <w:numId w:val="11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Hydranty dostosowane do pracy przy ciśnieniu 1,6 Mpa. Klasa szczelności A </w:t>
      </w:r>
    </w:p>
    <w:p w14:paraId="01B50ED5" w14:textId="77777777" w:rsidR="002A6D37" w:rsidRPr="00DC57C3" w:rsidRDefault="002A6D37" w:rsidP="002A6D37">
      <w:pPr>
        <w:numPr>
          <w:ilvl w:val="0"/>
          <w:numId w:val="11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DC57C3">
        <w:rPr>
          <w:rFonts w:ascii="Arial" w:hAnsi="Arial" w:cs="Arial"/>
          <w:sz w:val="20"/>
          <w:szCs w:val="20"/>
        </w:rPr>
        <w:t>inne połączenia za pomocą gumy EPDM</w:t>
      </w:r>
    </w:p>
    <w:p w14:paraId="1A06BBAD" w14:textId="77777777" w:rsidR="002A6D37" w:rsidRPr="00DC57C3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0F5A9B78" w14:textId="77777777" w:rsidR="002A6D37" w:rsidRPr="00DC57C3" w:rsidRDefault="002A6D37" w:rsidP="002A6D37">
      <w:pPr>
        <w:numPr>
          <w:ilvl w:val="0"/>
          <w:numId w:val="28"/>
        </w:numPr>
        <w:jc w:val="both"/>
        <w:rPr>
          <w:rFonts w:ascii="Arial" w:hAnsi="Arial" w:cs="Arial"/>
          <w:b/>
          <w:bCs/>
          <w:u w:val="single"/>
        </w:rPr>
      </w:pPr>
      <w:r w:rsidRPr="00DC57C3">
        <w:rPr>
          <w:rFonts w:ascii="Arial" w:hAnsi="Arial" w:cs="Arial"/>
          <w:b/>
          <w:bCs/>
          <w:u w:val="single"/>
        </w:rPr>
        <w:t xml:space="preserve">Uszczelnienie </w:t>
      </w:r>
    </w:p>
    <w:p w14:paraId="220AF6E1" w14:textId="77777777" w:rsidR="002A6D37" w:rsidRPr="00DC57C3" w:rsidRDefault="002A6D37" w:rsidP="002A6D37">
      <w:pPr>
        <w:jc w:val="both"/>
        <w:rPr>
          <w:rFonts w:ascii="Arial" w:hAnsi="Arial" w:cs="Arial"/>
          <w:sz w:val="20"/>
          <w:szCs w:val="20"/>
        </w:rPr>
      </w:pPr>
      <w:r w:rsidRPr="00DC57C3">
        <w:rPr>
          <w:rFonts w:ascii="Arial" w:hAnsi="Arial" w:cs="Arial"/>
          <w:sz w:val="20"/>
          <w:szCs w:val="20"/>
        </w:rPr>
        <w:t xml:space="preserve">      ▪    uszczelnienie wrzeciona o-ringowe z gumy EPDM </w:t>
      </w:r>
    </w:p>
    <w:p w14:paraId="19ADD6A1" w14:textId="77777777" w:rsidR="002A6D37" w:rsidRPr="002A6D37" w:rsidRDefault="002A6D37" w:rsidP="002A6D37">
      <w:pPr>
        <w:keepNext/>
        <w:numPr>
          <w:ilvl w:val="0"/>
          <w:numId w:val="28"/>
        </w:numPr>
        <w:spacing w:before="240" w:after="60"/>
        <w:jc w:val="both"/>
        <w:outlineLvl w:val="0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 Zabezpieczenie antykorozyjne </w:t>
      </w:r>
    </w:p>
    <w:p w14:paraId="3D0F9D81" w14:textId="102F54AE" w:rsidR="002A6D37" w:rsidRPr="002A6D37" w:rsidRDefault="002A6D37" w:rsidP="002A6D37">
      <w:pPr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Wszystkie odkryte elementy żeliwne </w:t>
      </w:r>
      <w:r w:rsidR="00875600" w:rsidRPr="002A6D37">
        <w:rPr>
          <w:rFonts w:ascii="Arial" w:hAnsi="Arial" w:cs="Arial"/>
          <w:sz w:val="20"/>
          <w:szCs w:val="20"/>
        </w:rPr>
        <w:t>hydrantu zabezpieczone</w:t>
      </w:r>
      <w:r w:rsidRPr="002A6D37">
        <w:rPr>
          <w:rFonts w:ascii="Arial" w:hAnsi="Arial" w:cs="Arial"/>
          <w:sz w:val="20"/>
          <w:szCs w:val="20"/>
        </w:rPr>
        <w:t xml:space="preserve"> farbą proszkową produkowaną na bazie żywic epoksydowych lub poliestrową </w:t>
      </w:r>
      <w:r w:rsidR="00875600" w:rsidRPr="002A6D37">
        <w:rPr>
          <w:rFonts w:ascii="Arial" w:hAnsi="Arial" w:cs="Arial"/>
          <w:sz w:val="20"/>
          <w:szCs w:val="20"/>
        </w:rPr>
        <w:t>(tylko</w:t>
      </w:r>
      <w:r w:rsidRPr="002A6D37">
        <w:rPr>
          <w:rFonts w:ascii="Arial" w:hAnsi="Arial" w:cs="Arial"/>
          <w:sz w:val="20"/>
          <w:szCs w:val="20"/>
        </w:rPr>
        <w:t xml:space="preserve"> na zewnątrz). Grubość </w:t>
      </w:r>
      <w:r w:rsidR="00875600" w:rsidRPr="002A6D37">
        <w:rPr>
          <w:rFonts w:ascii="Arial" w:hAnsi="Arial" w:cs="Arial"/>
          <w:sz w:val="20"/>
          <w:szCs w:val="20"/>
        </w:rPr>
        <w:t>powłoki nie</w:t>
      </w:r>
      <w:r w:rsidRPr="002A6D37">
        <w:rPr>
          <w:rFonts w:ascii="Arial" w:hAnsi="Arial" w:cs="Arial"/>
          <w:sz w:val="20"/>
          <w:szCs w:val="20"/>
        </w:rPr>
        <w:t xml:space="preserve"> mniej niż 250 mikronów.</w:t>
      </w:r>
    </w:p>
    <w:p w14:paraId="1B1A2E7D" w14:textId="77777777" w:rsidR="002A6D37" w:rsidRPr="002A6D37" w:rsidRDefault="002A6D37" w:rsidP="002A6D37">
      <w:pPr>
        <w:numPr>
          <w:ilvl w:val="0"/>
          <w:numId w:val="12"/>
        </w:numPr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Wszystkie elementy zewnętrzne pokryte powłoką odporną na promienie UV.</w:t>
      </w:r>
    </w:p>
    <w:p w14:paraId="567635F8" w14:textId="77777777" w:rsidR="002A6D37" w:rsidRPr="002A6D37" w:rsidRDefault="002A6D37" w:rsidP="002A6D37">
      <w:pPr>
        <w:ind w:left="708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Zabezpieczenie antykorozyjne zgodne z normą DIN 30677 lub równoważną</w:t>
      </w:r>
    </w:p>
    <w:p w14:paraId="10014CA7" w14:textId="77777777" w:rsidR="002A6D37" w:rsidRPr="002A6D37" w:rsidRDefault="002A6D37" w:rsidP="002A6D37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Powłoka antykorozyjna musi przejść pozytywnie badania grubości powłoki i odporności na uderzenie.</w:t>
      </w:r>
    </w:p>
    <w:p w14:paraId="1CE6692E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E5DBA44" w14:textId="77777777" w:rsidR="002A6D37" w:rsidRPr="002A6D37" w:rsidRDefault="002A6D37" w:rsidP="002A6D37">
      <w:pPr>
        <w:numPr>
          <w:ilvl w:val="0"/>
          <w:numId w:val="28"/>
        </w:numPr>
        <w:jc w:val="both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 xml:space="preserve">Odwodnienie </w:t>
      </w:r>
    </w:p>
    <w:p w14:paraId="7CBF9126" w14:textId="02D0460C" w:rsidR="002A6D37" w:rsidRPr="002A6D37" w:rsidRDefault="002A6D37" w:rsidP="002A6D37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Osłona odwadniacza z polipropylenu - samoczynne całkowite odwodnienie z chwilą pełnego odcięcia </w:t>
      </w:r>
      <w:r w:rsidR="00875600" w:rsidRPr="002A6D37">
        <w:rPr>
          <w:rFonts w:ascii="Arial" w:hAnsi="Arial" w:cs="Arial"/>
          <w:sz w:val="20"/>
          <w:szCs w:val="20"/>
        </w:rPr>
        <w:t>przepływu.</w:t>
      </w:r>
      <w:r w:rsidRPr="002A6D37">
        <w:rPr>
          <w:rFonts w:ascii="Arial" w:hAnsi="Arial" w:cs="Arial"/>
          <w:sz w:val="20"/>
          <w:szCs w:val="20"/>
        </w:rPr>
        <w:t xml:space="preserve"> </w:t>
      </w:r>
    </w:p>
    <w:p w14:paraId="5C3065D3" w14:textId="77777777" w:rsidR="002A6D37" w:rsidRP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</w:rPr>
      </w:pPr>
    </w:p>
    <w:p w14:paraId="47BF35C8" w14:textId="68722AC7" w:rsidR="002A6D37" w:rsidRPr="002A6D37" w:rsidRDefault="002A6D37" w:rsidP="002A6D37">
      <w:pPr>
        <w:keepNext/>
        <w:numPr>
          <w:ilvl w:val="0"/>
          <w:numId w:val="28"/>
        </w:numPr>
        <w:jc w:val="both"/>
        <w:outlineLvl w:val="1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Wymagane dokumenty – dostarczone do oferty</w:t>
      </w:r>
      <w:r w:rsidR="00E97A67" w:rsidRPr="00E97A67">
        <w:rPr>
          <w:rFonts w:ascii="Arial" w:hAnsi="Arial" w:cs="Arial"/>
          <w:b/>
          <w:bCs/>
          <w:u w:val="single"/>
        </w:rPr>
        <w:t>- w przypadku ich występowania</w:t>
      </w:r>
    </w:p>
    <w:p w14:paraId="0D7F033D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 producenta</w:t>
      </w:r>
    </w:p>
    <w:p w14:paraId="5CABFCDF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4D10DC50" w14:textId="490FD52D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97A67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 </w:t>
      </w:r>
    </w:p>
    <w:p w14:paraId="1AE0D915" w14:textId="77777777" w:rsidR="002A6D37" w:rsidRP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Certyfikat ISO 9001 lub 9002</w:t>
      </w:r>
    </w:p>
    <w:p w14:paraId="4EF58EE1" w14:textId="279A899B" w:rsidR="002A6D37" w:rsidRDefault="002A6D37" w:rsidP="002A6D37">
      <w:pPr>
        <w:numPr>
          <w:ilvl w:val="0"/>
          <w:numId w:val="12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 xml:space="preserve">Certyfikat CNBOP </w:t>
      </w:r>
    </w:p>
    <w:p w14:paraId="6E9DC105" w14:textId="77777777" w:rsidR="00972269" w:rsidRPr="00972269" w:rsidRDefault="00972269" w:rsidP="00972269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3D773E22" w14:textId="77777777" w:rsidR="002A6D37" w:rsidRPr="002A6D37" w:rsidRDefault="002A6D37" w:rsidP="002A6D37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22976383" w14:textId="77777777" w:rsidR="002A6D37" w:rsidRPr="002A6D37" w:rsidRDefault="002A6D37" w:rsidP="002A6D37">
      <w:pPr>
        <w:jc w:val="both"/>
        <w:rPr>
          <w:rFonts w:ascii="Arial" w:hAnsi="Arial" w:cs="Arial"/>
          <w:b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>OSŁONA ODWADNIANIA HYDRANTU</w:t>
      </w:r>
    </w:p>
    <w:p w14:paraId="24D1652B" w14:textId="77777777" w:rsidR="002A6D37" w:rsidRPr="002A6D37" w:rsidRDefault="002A6D37" w:rsidP="002A6D37">
      <w:pPr>
        <w:jc w:val="both"/>
        <w:rPr>
          <w:rFonts w:ascii="Arial" w:hAnsi="Arial" w:cs="Arial"/>
          <w:sz w:val="20"/>
          <w:szCs w:val="20"/>
        </w:rPr>
      </w:pPr>
    </w:p>
    <w:p w14:paraId="1022EE87" w14:textId="77777777" w:rsidR="002A6D37" w:rsidRPr="002A6D37" w:rsidRDefault="002A6D37" w:rsidP="002A6D37">
      <w:pPr>
        <w:numPr>
          <w:ilvl w:val="2"/>
          <w:numId w:val="3"/>
        </w:numPr>
        <w:tabs>
          <w:tab w:val="num" w:pos="426"/>
        </w:tabs>
        <w:ind w:hanging="2160"/>
        <w:jc w:val="both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>Materiał</w:t>
      </w:r>
    </w:p>
    <w:p w14:paraId="27256498" w14:textId="0B1BDBA2" w:rsidR="002A6D37" w:rsidRPr="002A6D37" w:rsidRDefault="002A6D37" w:rsidP="002A6D37">
      <w:pPr>
        <w:ind w:left="720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b/>
          <w:sz w:val="20"/>
          <w:szCs w:val="20"/>
        </w:rPr>
        <w:t xml:space="preserve">Korpus: </w:t>
      </w:r>
      <w:r w:rsidR="00875600" w:rsidRPr="002A6D37">
        <w:rPr>
          <w:rFonts w:ascii="Arial" w:hAnsi="Arial" w:cs="Arial"/>
          <w:sz w:val="20"/>
          <w:szCs w:val="20"/>
        </w:rPr>
        <w:t>z PEHD</w:t>
      </w:r>
      <w:r w:rsidR="00972269">
        <w:rPr>
          <w:rFonts w:ascii="Arial" w:hAnsi="Arial" w:cs="Arial"/>
          <w:sz w:val="20"/>
          <w:szCs w:val="20"/>
        </w:rPr>
        <w:t xml:space="preserve"> lub tworzywo sztuczne</w:t>
      </w:r>
    </w:p>
    <w:p w14:paraId="33E81431" w14:textId="3502C21F" w:rsidR="002A6D37" w:rsidRDefault="002A6D37" w:rsidP="002A6D37">
      <w:pPr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14:paraId="45DDE8EB" w14:textId="6D3D480D" w:rsidR="00972269" w:rsidRDefault="00972269" w:rsidP="002A6D37">
      <w:pPr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14:paraId="6301FBE7" w14:textId="77777777" w:rsidR="00972269" w:rsidRPr="002A6D37" w:rsidRDefault="00972269" w:rsidP="002A6D37">
      <w:pPr>
        <w:jc w:val="both"/>
        <w:rPr>
          <w:rFonts w:ascii="Arial" w:hAnsi="Arial" w:cs="Arial"/>
          <w:color w:val="FF0000"/>
          <w:sz w:val="20"/>
          <w:szCs w:val="20"/>
          <w:u w:val="single"/>
        </w:rPr>
      </w:pPr>
    </w:p>
    <w:p w14:paraId="695B6A66" w14:textId="7F71FBA8" w:rsidR="002A6D37" w:rsidRPr="002A6D37" w:rsidRDefault="002A6D37" w:rsidP="002A6D37">
      <w:pPr>
        <w:numPr>
          <w:ilvl w:val="2"/>
          <w:numId w:val="3"/>
        </w:numPr>
        <w:tabs>
          <w:tab w:val="num" w:pos="426"/>
        </w:tabs>
        <w:ind w:hanging="2160"/>
        <w:jc w:val="both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lastRenderedPageBreak/>
        <w:t>Wymagane dokumenty – dostarczone do oferty</w:t>
      </w:r>
      <w:r w:rsidR="00E97A67" w:rsidRPr="00E97A67">
        <w:rPr>
          <w:rFonts w:ascii="Arial" w:hAnsi="Arial" w:cs="Arial"/>
          <w:b/>
          <w:u w:val="single"/>
        </w:rPr>
        <w:t>- w przypadku ich występowania</w:t>
      </w:r>
    </w:p>
    <w:p w14:paraId="730DB9A5" w14:textId="77777777" w:rsidR="002A6D37" w:rsidRPr="002A6D37" w:rsidRDefault="002A6D37" w:rsidP="002A6D37">
      <w:pPr>
        <w:numPr>
          <w:ilvl w:val="0"/>
          <w:numId w:val="1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 producenta</w:t>
      </w:r>
    </w:p>
    <w:p w14:paraId="7097F30A" w14:textId="52ABDA45" w:rsidR="002A6D37" w:rsidRPr="002A6D37" w:rsidRDefault="002A6D37" w:rsidP="002A6D37">
      <w:pPr>
        <w:numPr>
          <w:ilvl w:val="0"/>
          <w:numId w:val="15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 w:rsidR="00E97A67"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3BC62ED3" w14:textId="77777777" w:rsidR="002A6D37" w:rsidRDefault="002A6D37" w:rsidP="002A6D37">
      <w:pPr>
        <w:tabs>
          <w:tab w:val="left" w:pos="364"/>
          <w:tab w:val="left" w:pos="406"/>
        </w:tabs>
        <w:spacing w:line="360" w:lineRule="auto"/>
        <w:jc w:val="both"/>
        <w:rPr>
          <w:rFonts w:ascii="Arial" w:hAnsi="Arial" w:cs="Arial"/>
          <w:b/>
          <w:bCs/>
        </w:rPr>
      </w:pPr>
    </w:p>
    <w:p w14:paraId="3942D4BE" w14:textId="77777777" w:rsidR="004872C8" w:rsidRDefault="004872C8" w:rsidP="002A6D37">
      <w:pPr>
        <w:tabs>
          <w:tab w:val="left" w:pos="364"/>
          <w:tab w:val="left" w:pos="406"/>
        </w:tabs>
        <w:spacing w:line="360" w:lineRule="auto"/>
        <w:jc w:val="both"/>
        <w:rPr>
          <w:rFonts w:ascii="Arial" w:hAnsi="Arial" w:cs="Arial"/>
          <w:b/>
          <w:bCs/>
        </w:rPr>
      </w:pPr>
    </w:p>
    <w:p w14:paraId="3A282ADC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6D1DFFFE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23F8DFC7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25F198E7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15652963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1DED0DCD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23E149CD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63583829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2F8CB75F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386D76A8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42F54793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452A7811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690A5903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6F3E354F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6E881D90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7F74DF5A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1F266619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498FDEB7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0F55A7D1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6254D1BC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54C79499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1C2779B3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617B5E71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2240E380" w14:textId="77777777" w:rsidR="004872C8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39012F9E" w14:textId="54E2F795" w:rsidR="004872C8" w:rsidRPr="002A6D37" w:rsidRDefault="004872C8" w:rsidP="004872C8">
      <w:pPr>
        <w:spacing w:after="120"/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2A6D37">
        <w:rPr>
          <w:rFonts w:ascii="Arial" w:hAnsi="Arial" w:cs="Arial"/>
          <w:b/>
          <w:sz w:val="36"/>
          <w:szCs w:val="36"/>
          <w:u w:val="single"/>
        </w:rPr>
        <w:lastRenderedPageBreak/>
        <w:t>Warunki techniczne dotyczące Pakietu nr X</w:t>
      </w:r>
      <w:r>
        <w:rPr>
          <w:rFonts w:ascii="Arial" w:hAnsi="Arial" w:cs="Arial"/>
          <w:b/>
          <w:sz w:val="36"/>
          <w:szCs w:val="36"/>
          <w:u w:val="single"/>
        </w:rPr>
        <w:t>V</w:t>
      </w:r>
      <w:r w:rsidRPr="002A6D37">
        <w:rPr>
          <w:rFonts w:ascii="Arial" w:hAnsi="Arial" w:cs="Arial"/>
          <w:b/>
          <w:sz w:val="36"/>
          <w:szCs w:val="36"/>
          <w:u w:val="single"/>
        </w:rPr>
        <w:t>II</w:t>
      </w:r>
    </w:p>
    <w:p w14:paraId="7D8C833B" w14:textId="77777777" w:rsidR="004872C8" w:rsidRPr="002A6D37" w:rsidRDefault="004872C8" w:rsidP="004872C8">
      <w:pPr>
        <w:rPr>
          <w:rFonts w:ascii="Arial" w:hAnsi="Arial" w:cs="Arial"/>
          <w:b/>
          <w:bCs/>
          <w:sz w:val="20"/>
        </w:rPr>
      </w:pPr>
    </w:p>
    <w:p w14:paraId="12936F8A" w14:textId="77777777" w:rsidR="004872C8" w:rsidRPr="002A6D37" w:rsidRDefault="004872C8" w:rsidP="004872C8">
      <w:pPr>
        <w:rPr>
          <w:rFonts w:ascii="Arial" w:hAnsi="Arial" w:cs="Arial"/>
          <w:b/>
          <w:sz w:val="32"/>
          <w:szCs w:val="32"/>
        </w:rPr>
      </w:pPr>
      <w:r w:rsidRPr="002A6D37">
        <w:rPr>
          <w:rFonts w:ascii="Arial" w:hAnsi="Arial" w:cs="Arial"/>
          <w:b/>
          <w:bCs/>
          <w:sz w:val="20"/>
        </w:rPr>
        <w:t>X</w:t>
      </w:r>
      <w:r>
        <w:rPr>
          <w:rFonts w:ascii="Arial" w:hAnsi="Arial" w:cs="Arial"/>
          <w:b/>
          <w:bCs/>
          <w:sz w:val="20"/>
        </w:rPr>
        <w:t>V</w:t>
      </w:r>
      <w:r w:rsidRPr="002A6D37">
        <w:rPr>
          <w:rFonts w:ascii="Arial" w:hAnsi="Arial" w:cs="Arial"/>
          <w:b/>
          <w:bCs/>
          <w:sz w:val="20"/>
        </w:rPr>
        <w:t xml:space="preserve">II. </w:t>
      </w:r>
      <w:r>
        <w:rPr>
          <w:rFonts w:ascii="Arial" w:hAnsi="Arial" w:cs="Arial"/>
          <w:b/>
          <w:bCs/>
          <w:sz w:val="20"/>
        </w:rPr>
        <w:t xml:space="preserve">KSZTAŁTKI ELEKTROOPROWE </w:t>
      </w:r>
      <w:r w:rsidRPr="002A6D37">
        <w:rPr>
          <w:rFonts w:ascii="Arial" w:hAnsi="Arial" w:cs="Arial"/>
          <w:b/>
          <w:bCs/>
          <w:sz w:val="20"/>
        </w:rPr>
        <w:t xml:space="preserve">PE </w:t>
      </w:r>
    </w:p>
    <w:p w14:paraId="3D2AB369" w14:textId="77777777" w:rsidR="004872C8" w:rsidRPr="002A6D37" w:rsidRDefault="004872C8" w:rsidP="004872C8">
      <w:pPr>
        <w:rPr>
          <w:rFonts w:ascii="Arial" w:hAnsi="Arial" w:cs="Arial"/>
          <w:b/>
          <w:sz w:val="32"/>
          <w:szCs w:val="32"/>
        </w:rPr>
      </w:pPr>
    </w:p>
    <w:p w14:paraId="2A31986A" w14:textId="77777777" w:rsidR="004872C8" w:rsidRPr="002A6D37" w:rsidRDefault="004872C8" w:rsidP="004872C8">
      <w:pPr>
        <w:spacing w:after="120"/>
        <w:jc w:val="both"/>
        <w:rPr>
          <w:rFonts w:ascii="Arial" w:hAnsi="Arial" w:cs="Arial"/>
          <w:b/>
          <w:szCs w:val="20"/>
        </w:rPr>
      </w:pPr>
      <w:r w:rsidRPr="002A6D37">
        <w:rPr>
          <w:rFonts w:ascii="Arial" w:hAnsi="Arial" w:cs="Arial"/>
          <w:b/>
          <w:sz w:val="32"/>
          <w:szCs w:val="32"/>
        </w:rPr>
        <w:t>Materiał produkcji:</w:t>
      </w:r>
      <w:r w:rsidRPr="002A6D37">
        <w:rPr>
          <w:rFonts w:ascii="Arial" w:hAnsi="Arial" w:cs="Arial"/>
          <w:b/>
          <w:szCs w:val="20"/>
        </w:rPr>
        <w:t xml:space="preserve"> </w:t>
      </w:r>
      <w:r>
        <w:rPr>
          <w:rFonts w:ascii="Arial" w:hAnsi="Arial" w:cs="Arial"/>
          <w:b/>
          <w:szCs w:val="20"/>
        </w:rPr>
        <w:t xml:space="preserve"> Fox lub Fusion</w:t>
      </w:r>
    </w:p>
    <w:p w14:paraId="4BB0E91B" w14:textId="77777777" w:rsidR="004872C8" w:rsidRPr="002A6D37" w:rsidRDefault="004872C8" w:rsidP="004872C8">
      <w:pPr>
        <w:rPr>
          <w:rFonts w:ascii="Arial" w:hAnsi="Arial" w:cs="Arial"/>
          <w:b/>
          <w:sz w:val="20"/>
          <w:szCs w:val="20"/>
        </w:rPr>
      </w:pPr>
    </w:p>
    <w:p w14:paraId="5CEB9F67" w14:textId="77777777" w:rsidR="004872C8" w:rsidRDefault="004872C8" w:rsidP="004872C8">
      <w:pPr>
        <w:keepNext/>
        <w:jc w:val="both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1. Materiał</w:t>
      </w:r>
    </w:p>
    <w:p w14:paraId="564F1027" w14:textId="77777777" w:rsidR="004872C8" w:rsidRPr="004872C8" w:rsidRDefault="004872C8" w:rsidP="004872C8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4872C8">
        <w:rPr>
          <w:rFonts w:ascii="Arial" w:hAnsi="Arial" w:cs="Arial"/>
          <w:sz w:val="20"/>
          <w:szCs w:val="20"/>
        </w:rPr>
        <w:t>PE 100</w:t>
      </w:r>
    </w:p>
    <w:p w14:paraId="322B8AED" w14:textId="77777777" w:rsidR="004872C8" w:rsidRPr="002A6D37" w:rsidRDefault="004872C8" w:rsidP="004872C8">
      <w:pPr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SDR 11</w:t>
      </w:r>
    </w:p>
    <w:p w14:paraId="4B7D6902" w14:textId="77777777" w:rsidR="004872C8" w:rsidRPr="002A6D37" w:rsidRDefault="004872C8" w:rsidP="004872C8">
      <w:pPr>
        <w:keepNext/>
        <w:spacing w:before="240" w:after="60"/>
        <w:outlineLvl w:val="2"/>
        <w:rPr>
          <w:rFonts w:ascii="Arial" w:hAnsi="Arial" w:cs="Arial"/>
          <w:b/>
          <w:bCs/>
          <w:u w:val="single"/>
        </w:rPr>
      </w:pPr>
      <w:r w:rsidRPr="002A6D37">
        <w:rPr>
          <w:rFonts w:ascii="Arial" w:hAnsi="Arial" w:cs="Arial"/>
          <w:b/>
          <w:bCs/>
          <w:u w:val="single"/>
        </w:rPr>
        <w:t>2.  Ciśnienie</w:t>
      </w:r>
    </w:p>
    <w:p w14:paraId="2532536F" w14:textId="77777777" w:rsidR="004872C8" w:rsidRPr="002A6D37" w:rsidRDefault="004872C8" w:rsidP="004872C8">
      <w:pPr>
        <w:numPr>
          <w:ilvl w:val="0"/>
          <w:numId w:val="25"/>
        </w:numPr>
        <w:tabs>
          <w:tab w:val="left" w:pos="160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PN 16</w:t>
      </w:r>
    </w:p>
    <w:p w14:paraId="16B79DC5" w14:textId="77777777" w:rsidR="004872C8" w:rsidRPr="002A6D37" w:rsidRDefault="004872C8" w:rsidP="004872C8">
      <w:pPr>
        <w:tabs>
          <w:tab w:val="left" w:pos="1605"/>
        </w:tabs>
        <w:jc w:val="both"/>
        <w:rPr>
          <w:rFonts w:ascii="Arial" w:hAnsi="Arial" w:cs="Arial"/>
          <w:b/>
          <w:sz w:val="32"/>
          <w:szCs w:val="20"/>
        </w:rPr>
      </w:pPr>
    </w:p>
    <w:p w14:paraId="1D2C5D3E" w14:textId="77777777" w:rsidR="004872C8" w:rsidRPr="002A6D37" w:rsidRDefault="004872C8" w:rsidP="004872C8">
      <w:pPr>
        <w:jc w:val="both"/>
        <w:rPr>
          <w:rFonts w:ascii="Arial" w:hAnsi="Arial" w:cs="Arial"/>
          <w:b/>
          <w:bCs/>
          <w:iCs/>
          <w:u w:val="single"/>
        </w:rPr>
      </w:pPr>
      <w:r w:rsidRPr="002A6D37">
        <w:rPr>
          <w:rFonts w:ascii="Arial" w:hAnsi="Arial" w:cs="Arial"/>
          <w:b/>
          <w:u w:val="single"/>
        </w:rPr>
        <w:t xml:space="preserve">3.  </w:t>
      </w:r>
      <w:r w:rsidRPr="002A6D37">
        <w:rPr>
          <w:rFonts w:ascii="Arial" w:hAnsi="Arial" w:cs="Arial"/>
          <w:b/>
          <w:bCs/>
          <w:iCs/>
          <w:u w:val="single"/>
        </w:rPr>
        <w:t>Dopuszczenia</w:t>
      </w:r>
    </w:p>
    <w:p w14:paraId="4A01E2B9" w14:textId="77777777" w:rsidR="004872C8" w:rsidRPr="002A6D37" w:rsidRDefault="004872C8" w:rsidP="004872C8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Polskie Normy</w:t>
      </w:r>
    </w:p>
    <w:p w14:paraId="4563ACD2" w14:textId="77777777" w:rsidR="004872C8" w:rsidRPr="002A6D37" w:rsidRDefault="004872C8" w:rsidP="004872C8">
      <w:pPr>
        <w:jc w:val="both"/>
        <w:rPr>
          <w:rFonts w:ascii="Arial" w:hAnsi="Arial" w:cs="Arial"/>
          <w:b/>
        </w:rPr>
      </w:pPr>
    </w:p>
    <w:p w14:paraId="1BE9D76C" w14:textId="77777777" w:rsidR="004872C8" w:rsidRPr="002A6D37" w:rsidRDefault="004872C8" w:rsidP="004872C8">
      <w:pPr>
        <w:keepNext/>
        <w:spacing w:line="360" w:lineRule="auto"/>
        <w:ind w:left="360" w:hanging="360"/>
        <w:jc w:val="both"/>
        <w:outlineLvl w:val="1"/>
        <w:rPr>
          <w:rFonts w:ascii="Arial" w:hAnsi="Arial" w:cs="Arial"/>
          <w:b/>
          <w:u w:val="single"/>
        </w:rPr>
      </w:pPr>
      <w:r w:rsidRPr="002A6D37">
        <w:rPr>
          <w:rFonts w:ascii="Arial" w:hAnsi="Arial" w:cs="Arial"/>
          <w:b/>
          <w:u w:val="single"/>
        </w:rPr>
        <w:t xml:space="preserve">4.  </w:t>
      </w:r>
      <w:r w:rsidRPr="002A6D37">
        <w:rPr>
          <w:rFonts w:ascii="Arial" w:hAnsi="Arial" w:cs="Arial"/>
          <w:b/>
          <w:bCs/>
          <w:iCs/>
          <w:u w:val="single"/>
        </w:rPr>
        <w:t>Wymagane dokumenty – dostarczone do oferty</w:t>
      </w:r>
      <w:r w:rsidRPr="00E97A67">
        <w:rPr>
          <w:rFonts w:ascii="Arial" w:hAnsi="Arial" w:cs="Arial"/>
          <w:b/>
          <w:bCs/>
          <w:iCs/>
          <w:u w:val="single"/>
        </w:rPr>
        <w:t>- w przypadku ich występowania</w:t>
      </w:r>
    </w:p>
    <w:p w14:paraId="74FA099F" w14:textId="77777777" w:rsidR="004872C8" w:rsidRPr="002A6D37" w:rsidRDefault="004872C8" w:rsidP="004872C8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Karta katalogowa</w:t>
      </w:r>
    </w:p>
    <w:p w14:paraId="37500C3A" w14:textId="77777777" w:rsidR="004872C8" w:rsidRPr="002A6D37" w:rsidRDefault="004872C8" w:rsidP="004872C8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Atest PZH</w:t>
      </w:r>
    </w:p>
    <w:p w14:paraId="14F1E377" w14:textId="77777777" w:rsidR="004872C8" w:rsidRPr="002A6D37" w:rsidRDefault="004872C8" w:rsidP="004872C8">
      <w:pPr>
        <w:numPr>
          <w:ilvl w:val="0"/>
          <w:numId w:val="8"/>
        </w:numPr>
        <w:tabs>
          <w:tab w:val="num" w:pos="1065"/>
        </w:tabs>
        <w:jc w:val="both"/>
        <w:rPr>
          <w:rFonts w:ascii="Arial" w:hAnsi="Arial" w:cs="Arial"/>
          <w:sz w:val="20"/>
          <w:szCs w:val="20"/>
        </w:rPr>
      </w:pPr>
      <w:r w:rsidRPr="002A6D37">
        <w:rPr>
          <w:rFonts w:ascii="Arial" w:hAnsi="Arial" w:cs="Arial"/>
          <w:sz w:val="20"/>
          <w:szCs w:val="20"/>
        </w:rPr>
        <w:t>Deklaracja zgodności</w:t>
      </w:r>
      <w:r>
        <w:rPr>
          <w:rFonts w:ascii="Arial" w:hAnsi="Arial" w:cs="Arial"/>
          <w:sz w:val="20"/>
          <w:szCs w:val="20"/>
        </w:rPr>
        <w:t>/DWU</w:t>
      </w:r>
      <w:r w:rsidRPr="002A6D37">
        <w:rPr>
          <w:rFonts w:ascii="Arial" w:hAnsi="Arial" w:cs="Arial"/>
          <w:sz w:val="20"/>
          <w:szCs w:val="20"/>
        </w:rPr>
        <w:t xml:space="preserve"> lub certyfikaty</w:t>
      </w:r>
    </w:p>
    <w:p w14:paraId="12E35343" w14:textId="77777777" w:rsidR="004872C8" w:rsidRPr="0042073E" w:rsidRDefault="004872C8" w:rsidP="002A6D37">
      <w:pPr>
        <w:tabs>
          <w:tab w:val="left" w:pos="364"/>
          <w:tab w:val="left" w:pos="406"/>
        </w:tabs>
        <w:spacing w:line="360" w:lineRule="auto"/>
        <w:jc w:val="both"/>
        <w:rPr>
          <w:rFonts w:ascii="Arial" w:hAnsi="Arial" w:cs="Arial"/>
          <w:b/>
          <w:bCs/>
        </w:rPr>
      </w:pPr>
    </w:p>
    <w:sectPr w:rsidR="004872C8" w:rsidRPr="0042073E" w:rsidSect="009A555C">
      <w:headerReference w:type="default" r:id="rId12"/>
      <w:footerReference w:type="default" r:id="rId13"/>
      <w:headerReference w:type="first" r:id="rId14"/>
      <w:pgSz w:w="11906" w:h="16838" w:code="9"/>
      <w:pgMar w:top="272" w:right="924" w:bottom="902" w:left="907" w:header="709" w:footer="51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44765" w14:textId="77777777" w:rsidR="009A555C" w:rsidRDefault="009A555C">
      <w:r>
        <w:separator/>
      </w:r>
    </w:p>
  </w:endnote>
  <w:endnote w:type="continuationSeparator" w:id="0">
    <w:p w14:paraId="745E7C10" w14:textId="77777777" w:rsidR="009A555C" w:rsidRDefault="009A5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Pl-Ligh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3A977" w14:textId="5C4F225F" w:rsidR="002A6D37" w:rsidRDefault="002A6D37" w:rsidP="007B0B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E24A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499042F" w14:textId="77777777" w:rsidR="002A6D37" w:rsidRDefault="002A6D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4E855" w14:textId="77777777" w:rsidR="002A6D37" w:rsidRDefault="002A6D37">
    <w:pPr>
      <w:pStyle w:val="Stopka"/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F847F" w14:textId="43785E7E" w:rsidR="00025717" w:rsidRDefault="00025717">
    <w:pPr>
      <w:pStyle w:val="Stopka"/>
    </w:pPr>
    <w:r>
      <w:rPr>
        <w:noProof/>
      </w:rPr>
      <w:drawing>
        <wp:anchor distT="0" distB="0" distL="114300" distR="114300" simplePos="0" relativeHeight="251664384" behindDoc="1" locked="1" layoutInCell="1" allowOverlap="1" wp14:anchorId="7BCDE20F" wp14:editId="379476C4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24A4D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  <w:p w14:paraId="754F1B30" w14:textId="77777777" w:rsidR="005A7F4A" w:rsidRDefault="005A7F4A"/>
  <w:p w14:paraId="55F2A30D" w14:textId="77777777" w:rsidR="005A7F4A" w:rsidRDefault="005A7F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7D31D" w14:textId="77777777" w:rsidR="009A555C" w:rsidRDefault="009A555C">
      <w:r>
        <w:separator/>
      </w:r>
    </w:p>
  </w:footnote>
  <w:footnote w:type="continuationSeparator" w:id="0">
    <w:p w14:paraId="6580BFEB" w14:textId="77777777" w:rsidR="009A555C" w:rsidRDefault="009A5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C25B7" w14:textId="6E00B69C" w:rsidR="004E24AE" w:rsidRDefault="00025717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C6A6314" wp14:editId="0867B908">
          <wp:simplePos x="0" y="0"/>
          <wp:positionH relativeFrom="margin">
            <wp:posOffset>-1233805</wp:posOffset>
          </wp:positionH>
          <wp:positionV relativeFrom="paragraph">
            <wp:posOffset>-450215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24AE">
      <w:rPr>
        <w:noProof/>
      </w:rPr>
      <w:drawing>
        <wp:anchor distT="0" distB="0" distL="114300" distR="114300" simplePos="0" relativeHeight="251660288" behindDoc="0" locked="0" layoutInCell="1" allowOverlap="1" wp14:anchorId="23CEE9B9" wp14:editId="4AB547CB">
          <wp:simplePos x="0" y="0"/>
          <wp:positionH relativeFrom="column">
            <wp:posOffset>-1238250</wp:posOffset>
          </wp:positionH>
          <wp:positionV relativeFrom="paragraph">
            <wp:posOffset>-448310</wp:posOffset>
          </wp:positionV>
          <wp:extent cx="7829550" cy="1333500"/>
          <wp:effectExtent l="0" t="0" r="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29550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0C695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  <w:p w14:paraId="4BDBD737" w14:textId="77777777" w:rsidR="005A7F4A" w:rsidRDefault="005A7F4A"/>
  <w:p w14:paraId="36506416" w14:textId="77777777" w:rsidR="005A7F4A" w:rsidRDefault="005A7F4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D2A56" w14:textId="4CF77B2B" w:rsidR="00250094" w:rsidRDefault="00250094" w:rsidP="00250094">
    <w:pPr>
      <w:pStyle w:val="Nagwek"/>
    </w:pPr>
  </w:p>
  <w:p w14:paraId="4F5E15DC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E598C"/>
    <w:multiLevelType w:val="hybridMultilevel"/>
    <w:tmpl w:val="3E8E37B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E1F26"/>
    <w:multiLevelType w:val="singleLevel"/>
    <w:tmpl w:val="A7E0DA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" w15:restartNumberingAfterBreak="0">
    <w:nsid w:val="028962EE"/>
    <w:multiLevelType w:val="hybridMultilevel"/>
    <w:tmpl w:val="07803E4A"/>
    <w:lvl w:ilvl="0" w:tplc="CA0A5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0808"/>
    <w:multiLevelType w:val="hybridMultilevel"/>
    <w:tmpl w:val="AC9C8EE2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8775F"/>
    <w:multiLevelType w:val="hybridMultilevel"/>
    <w:tmpl w:val="614E6A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D04E49"/>
    <w:multiLevelType w:val="hybridMultilevel"/>
    <w:tmpl w:val="F670B272"/>
    <w:lvl w:ilvl="0" w:tplc="CA0A5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A2BB6"/>
    <w:multiLevelType w:val="hybridMultilevel"/>
    <w:tmpl w:val="4E8A572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364B9"/>
    <w:multiLevelType w:val="hybridMultilevel"/>
    <w:tmpl w:val="8E1E817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A195F"/>
    <w:multiLevelType w:val="hybridMultilevel"/>
    <w:tmpl w:val="F78E9A3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22854"/>
    <w:multiLevelType w:val="hybridMultilevel"/>
    <w:tmpl w:val="A9F49646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F07018"/>
    <w:multiLevelType w:val="hybridMultilevel"/>
    <w:tmpl w:val="2D7E81AA"/>
    <w:lvl w:ilvl="0" w:tplc="1E363F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B09DA"/>
    <w:multiLevelType w:val="hybridMultilevel"/>
    <w:tmpl w:val="23FA9D0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241E42"/>
    <w:multiLevelType w:val="hybridMultilevel"/>
    <w:tmpl w:val="FBD48F5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7150512"/>
    <w:multiLevelType w:val="hybridMultilevel"/>
    <w:tmpl w:val="428C82F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9668C5"/>
    <w:multiLevelType w:val="hybridMultilevel"/>
    <w:tmpl w:val="4754C284"/>
    <w:lvl w:ilvl="0" w:tplc="31FCE4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0A5F75"/>
    <w:multiLevelType w:val="hybridMultilevel"/>
    <w:tmpl w:val="A6C679F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2FD4209"/>
    <w:multiLevelType w:val="hybridMultilevel"/>
    <w:tmpl w:val="B886A5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63D705A"/>
    <w:multiLevelType w:val="hybridMultilevel"/>
    <w:tmpl w:val="042C7A8C"/>
    <w:lvl w:ilvl="0" w:tplc="CA0A5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B0460E"/>
    <w:multiLevelType w:val="hybridMultilevel"/>
    <w:tmpl w:val="8B70BD4E"/>
    <w:lvl w:ilvl="0" w:tplc="1668FF78">
      <w:start w:val="1"/>
      <w:numFmt w:val="decimal"/>
      <w:pStyle w:val="WW-Listanumerowan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C22B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394DBD"/>
    <w:multiLevelType w:val="hybridMultilevel"/>
    <w:tmpl w:val="08EC9D74"/>
    <w:lvl w:ilvl="0" w:tplc="CA0A5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56369C"/>
    <w:multiLevelType w:val="hybridMultilevel"/>
    <w:tmpl w:val="70A01ED2"/>
    <w:lvl w:ilvl="0" w:tplc="CA0A5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6C206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1A34CF9"/>
    <w:multiLevelType w:val="hybridMultilevel"/>
    <w:tmpl w:val="3F2A7A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2F4565"/>
    <w:multiLevelType w:val="hybridMultilevel"/>
    <w:tmpl w:val="D78824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E870F9"/>
    <w:multiLevelType w:val="hybridMultilevel"/>
    <w:tmpl w:val="B5FE64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E77513"/>
    <w:multiLevelType w:val="hybridMultilevel"/>
    <w:tmpl w:val="3DA080D8"/>
    <w:lvl w:ilvl="0" w:tplc="53F2C0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14E71AB"/>
    <w:multiLevelType w:val="hybridMultilevel"/>
    <w:tmpl w:val="149E3BFA"/>
    <w:lvl w:ilvl="0" w:tplc="CA0A5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7B3869"/>
    <w:multiLevelType w:val="hybridMultilevel"/>
    <w:tmpl w:val="8FA06A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111EC4"/>
    <w:multiLevelType w:val="hybridMultilevel"/>
    <w:tmpl w:val="7BFC148C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FD5FE4"/>
    <w:multiLevelType w:val="hybridMultilevel"/>
    <w:tmpl w:val="09C07F8A"/>
    <w:lvl w:ilvl="0" w:tplc="CA0A5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1C7AC7"/>
    <w:multiLevelType w:val="hybridMultilevel"/>
    <w:tmpl w:val="01B8443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4A3BAF"/>
    <w:multiLevelType w:val="hybridMultilevel"/>
    <w:tmpl w:val="BC964F08"/>
    <w:lvl w:ilvl="0" w:tplc="F684B1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D571CCA"/>
    <w:multiLevelType w:val="hybridMultilevel"/>
    <w:tmpl w:val="2E143A1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1C6381D"/>
    <w:multiLevelType w:val="hybridMultilevel"/>
    <w:tmpl w:val="F6AE16F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325E48"/>
    <w:multiLevelType w:val="hybridMultilevel"/>
    <w:tmpl w:val="5DB447F4"/>
    <w:lvl w:ilvl="0" w:tplc="CA0A5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C27460"/>
    <w:multiLevelType w:val="hybridMultilevel"/>
    <w:tmpl w:val="C19AEC26"/>
    <w:lvl w:ilvl="0" w:tplc="04150017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6905DE"/>
    <w:multiLevelType w:val="singleLevel"/>
    <w:tmpl w:val="B38A4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ADD4176"/>
    <w:multiLevelType w:val="hybridMultilevel"/>
    <w:tmpl w:val="3F7E244C"/>
    <w:lvl w:ilvl="0" w:tplc="75A84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40300A"/>
    <w:multiLevelType w:val="singleLevel"/>
    <w:tmpl w:val="022E1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5307548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9342610">
    <w:abstractNumId w:val="21"/>
  </w:num>
  <w:num w:numId="3" w16cid:durableId="1095590417">
    <w:abstractNumId w:val="11"/>
  </w:num>
  <w:num w:numId="4" w16cid:durableId="1549026668">
    <w:abstractNumId w:val="38"/>
  </w:num>
  <w:num w:numId="5" w16cid:durableId="1820732255">
    <w:abstractNumId w:val="36"/>
  </w:num>
  <w:num w:numId="6" w16cid:durableId="319776058">
    <w:abstractNumId w:val="7"/>
  </w:num>
  <w:num w:numId="7" w16cid:durableId="1682858359">
    <w:abstractNumId w:val="13"/>
  </w:num>
  <w:num w:numId="8" w16cid:durableId="1379891979">
    <w:abstractNumId w:val="30"/>
  </w:num>
  <w:num w:numId="9" w16cid:durableId="1129275613">
    <w:abstractNumId w:val="35"/>
  </w:num>
  <w:num w:numId="10" w16cid:durableId="728919170">
    <w:abstractNumId w:val="20"/>
  </w:num>
  <w:num w:numId="11" w16cid:durableId="1945109781">
    <w:abstractNumId w:val="26"/>
  </w:num>
  <w:num w:numId="12" w16cid:durableId="320355239">
    <w:abstractNumId w:val="19"/>
  </w:num>
  <w:num w:numId="13" w16cid:durableId="1231697088">
    <w:abstractNumId w:val="2"/>
  </w:num>
  <w:num w:numId="14" w16cid:durableId="44451166">
    <w:abstractNumId w:val="17"/>
  </w:num>
  <w:num w:numId="15" w16cid:durableId="1329626694">
    <w:abstractNumId w:val="29"/>
  </w:num>
  <w:num w:numId="16" w16cid:durableId="273175415">
    <w:abstractNumId w:val="1"/>
  </w:num>
  <w:num w:numId="17" w16cid:durableId="348873072">
    <w:abstractNumId w:val="1"/>
  </w:num>
  <w:num w:numId="18" w16cid:durableId="1774666978">
    <w:abstractNumId w:val="33"/>
  </w:num>
  <w:num w:numId="19" w16cid:durableId="329991814">
    <w:abstractNumId w:val="28"/>
  </w:num>
  <w:num w:numId="20" w16cid:durableId="391661305">
    <w:abstractNumId w:val="24"/>
  </w:num>
  <w:num w:numId="21" w16cid:durableId="970206117">
    <w:abstractNumId w:val="31"/>
  </w:num>
  <w:num w:numId="22" w16cid:durableId="439034081">
    <w:abstractNumId w:val="8"/>
  </w:num>
  <w:num w:numId="23" w16cid:durableId="2135322200">
    <w:abstractNumId w:val="3"/>
  </w:num>
  <w:num w:numId="24" w16cid:durableId="371350984">
    <w:abstractNumId w:val="4"/>
  </w:num>
  <w:num w:numId="25" w16cid:durableId="798034349">
    <w:abstractNumId w:val="0"/>
  </w:num>
  <w:num w:numId="26" w16cid:durableId="871722127">
    <w:abstractNumId w:val="6"/>
  </w:num>
  <w:num w:numId="27" w16cid:durableId="759834944">
    <w:abstractNumId w:val="9"/>
  </w:num>
  <w:num w:numId="28" w16cid:durableId="973872807">
    <w:abstractNumId w:val="16"/>
  </w:num>
  <w:num w:numId="29" w16cid:durableId="71246995">
    <w:abstractNumId w:val="5"/>
  </w:num>
  <w:num w:numId="30" w16cid:durableId="1082682406">
    <w:abstractNumId w:val="27"/>
  </w:num>
  <w:num w:numId="31" w16cid:durableId="1993096115">
    <w:abstractNumId w:val="34"/>
  </w:num>
  <w:num w:numId="32" w16cid:durableId="146427124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3187634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6084264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875105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8994674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631496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45266424">
    <w:abstractNumId w:val="14"/>
  </w:num>
  <w:num w:numId="39" w16cid:durableId="1503933948">
    <w:abstractNumId w:val="10"/>
  </w:num>
  <w:num w:numId="40" w16cid:durableId="1960868286">
    <w:abstractNumId w:val="37"/>
  </w:num>
  <w:num w:numId="41" w16cid:durableId="1111977408">
    <w:abstractNumId w:val="32"/>
  </w:num>
  <w:num w:numId="42" w16cid:durableId="6205787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823751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3473316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714643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44386005">
    <w:abstractNumId w:val="15"/>
  </w:num>
  <w:num w:numId="47" w16cid:durableId="509951045">
    <w:abstractNumId w:val="22"/>
  </w:num>
  <w:num w:numId="48" w16cid:durableId="1870872934">
    <w:abstractNumId w:val="25"/>
  </w:num>
  <w:num w:numId="49" w16cid:durableId="1486123606">
    <w:abstractNumId w:val="23"/>
  </w:num>
  <w:num w:numId="50" w16cid:durableId="11127440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4096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5C"/>
    <w:rsid w:val="00012460"/>
    <w:rsid w:val="00020707"/>
    <w:rsid w:val="00025717"/>
    <w:rsid w:val="00094E56"/>
    <w:rsid w:val="001131C0"/>
    <w:rsid w:val="001178AA"/>
    <w:rsid w:val="00124627"/>
    <w:rsid w:val="00137FDC"/>
    <w:rsid w:val="00141110"/>
    <w:rsid w:val="00164E01"/>
    <w:rsid w:val="001A24A7"/>
    <w:rsid w:val="001F0B3E"/>
    <w:rsid w:val="001F22D1"/>
    <w:rsid w:val="001F4B3E"/>
    <w:rsid w:val="00225288"/>
    <w:rsid w:val="00233C6F"/>
    <w:rsid w:val="00250094"/>
    <w:rsid w:val="00280010"/>
    <w:rsid w:val="002A137A"/>
    <w:rsid w:val="002A6D37"/>
    <w:rsid w:val="0031181F"/>
    <w:rsid w:val="00320B16"/>
    <w:rsid w:val="003823A0"/>
    <w:rsid w:val="00386001"/>
    <w:rsid w:val="003B57C0"/>
    <w:rsid w:val="003B7B4D"/>
    <w:rsid w:val="0042032B"/>
    <w:rsid w:val="0042073E"/>
    <w:rsid w:val="0046238E"/>
    <w:rsid w:val="004872C8"/>
    <w:rsid w:val="00494869"/>
    <w:rsid w:val="004E24AE"/>
    <w:rsid w:val="00536D32"/>
    <w:rsid w:val="005858B5"/>
    <w:rsid w:val="005A7F4A"/>
    <w:rsid w:val="005D551A"/>
    <w:rsid w:val="005E60F1"/>
    <w:rsid w:val="005F1E31"/>
    <w:rsid w:val="006262F7"/>
    <w:rsid w:val="006C6B76"/>
    <w:rsid w:val="006D033D"/>
    <w:rsid w:val="006E343F"/>
    <w:rsid w:val="00751029"/>
    <w:rsid w:val="00762097"/>
    <w:rsid w:val="007819BA"/>
    <w:rsid w:val="007C2026"/>
    <w:rsid w:val="007F53DC"/>
    <w:rsid w:val="0081784D"/>
    <w:rsid w:val="00837E9B"/>
    <w:rsid w:val="00841953"/>
    <w:rsid w:val="00875600"/>
    <w:rsid w:val="00881283"/>
    <w:rsid w:val="008E4C2A"/>
    <w:rsid w:val="0093052D"/>
    <w:rsid w:val="00930DD2"/>
    <w:rsid w:val="0093225A"/>
    <w:rsid w:val="00932FAD"/>
    <w:rsid w:val="00972269"/>
    <w:rsid w:val="00983EC2"/>
    <w:rsid w:val="009A555C"/>
    <w:rsid w:val="009B6F94"/>
    <w:rsid w:val="009D1CB7"/>
    <w:rsid w:val="00A038BF"/>
    <w:rsid w:val="00A42484"/>
    <w:rsid w:val="00A46F33"/>
    <w:rsid w:val="00A722E2"/>
    <w:rsid w:val="00A73E6F"/>
    <w:rsid w:val="00A90464"/>
    <w:rsid w:val="00AA291E"/>
    <w:rsid w:val="00AB14EC"/>
    <w:rsid w:val="00AD31BE"/>
    <w:rsid w:val="00B1576A"/>
    <w:rsid w:val="00B164F5"/>
    <w:rsid w:val="00B23AAB"/>
    <w:rsid w:val="00B2509C"/>
    <w:rsid w:val="00B353FC"/>
    <w:rsid w:val="00B442CF"/>
    <w:rsid w:val="00B5789F"/>
    <w:rsid w:val="00B71401"/>
    <w:rsid w:val="00B71B9E"/>
    <w:rsid w:val="00B849D3"/>
    <w:rsid w:val="00BE758B"/>
    <w:rsid w:val="00BF3B76"/>
    <w:rsid w:val="00C31083"/>
    <w:rsid w:val="00C61676"/>
    <w:rsid w:val="00C76E7C"/>
    <w:rsid w:val="00C77AB4"/>
    <w:rsid w:val="00C924D7"/>
    <w:rsid w:val="00C94E08"/>
    <w:rsid w:val="00C957E9"/>
    <w:rsid w:val="00C958C7"/>
    <w:rsid w:val="00CA482D"/>
    <w:rsid w:val="00CC3BBF"/>
    <w:rsid w:val="00CD1B61"/>
    <w:rsid w:val="00CD3AC0"/>
    <w:rsid w:val="00D80A26"/>
    <w:rsid w:val="00DC57C3"/>
    <w:rsid w:val="00DD7A72"/>
    <w:rsid w:val="00E06316"/>
    <w:rsid w:val="00E235B4"/>
    <w:rsid w:val="00E251B4"/>
    <w:rsid w:val="00E4564B"/>
    <w:rsid w:val="00E55733"/>
    <w:rsid w:val="00E95F0C"/>
    <w:rsid w:val="00E9644D"/>
    <w:rsid w:val="00E97A67"/>
    <w:rsid w:val="00EB3388"/>
    <w:rsid w:val="00EE2A96"/>
    <w:rsid w:val="00F04408"/>
    <w:rsid w:val="00F36507"/>
    <w:rsid w:val="00F91F0D"/>
    <w:rsid w:val="00FA0DBC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9E5C1AF"/>
  <w15:chartTrackingRefBased/>
  <w15:docId w15:val="{4E1C207F-DE83-4C79-BBBF-9FD80DA5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555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A6D37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u w:val="single"/>
    </w:rPr>
  </w:style>
  <w:style w:type="paragraph" w:styleId="Nagwek2">
    <w:name w:val="heading 2"/>
    <w:basedOn w:val="Normalny"/>
    <w:next w:val="Normalny"/>
    <w:link w:val="Nagwek2Znak"/>
    <w:qFormat/>
    <w:rsid w:val="002A6D37"/>
    <w:pPr>
      <w:keepNext/>
      <w:spacing w:line="360" w:lineRule="auto"/>
      <w:jc w:val="center"/>
      <w:outlineLvl w:val="1"/>
    </w:pPr>
    <w:rPr>
      <w:rFonts w:ascii="Tahoma" w:hAnsi="Tahoma"/>
      <w:b/>
      <w:sz w:val="32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2A6D3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2A6D3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2A6D3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A6D37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2A6D37"/>
    <w:pPr>
      <w:keepNext/>
      <w:outlineLvl w:val="6"/>
    </w:pPr>
    <w:rPr>
      <w:b/>
      <w:szCs w:val="20"/>
    </w:rPr>
  </w:style>
  <w:style w:type="paragraph" w:styleId="Nagwek8">
    <w:name w:val="heading 8"/>
    <w:basedOn w:val="Normalny"/>
    <w:next w:val="Normalny"/>
    <w:link w:val="Nagwek8Znak"/>
    <w:qFormat/>
    <w:rsid w:val="002A6D37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2A6D3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250094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A6D37"/>
    <w:rPr>
      <w:rFonts w:ascii="Tahoma" w:hAnsi="Tahoma"/>
      <w:b/>
      <w:sz w:val="28"/>
      <w:u w:val="single"/>
    </w:rPr>
  </w:style>
  <w:style w:type="character" w:customStyle="1" w:styleId="Nagwek2Znak">
    <w:name w:val="Nagłówek 2 Znak"/>
    <w:basedOn w:val="Domylnaczcionkaakapitu"/>
    <w:link w:val="Nagwek2"/>
    <w:rsid w:val="002A6D37"/>
    <w:rPr>
      <w:rFonts w:ascii="Tahoma" w:hAnsi="Tahoma"/>
      <w:b/>
      <w:sz w:val="32"/>
      <w:u w:val="single"/>
    </w:rPr>
  </w:style>
  <w:style w:type="character" w:customStyle="1" w:styleId="Nagwek3Znak">
    <w:name w:val="Nagłówek 3 Znak"/>
    <w:basedOn w:val="Domylnaczcionkaakapitu"/>
    <w:link w:val="Nagwek3"/>
    <w:rsid w:val="002A6D37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2A6D37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2A6D37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2A6D37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2A6D37"/>
    <w:rPr>
      <w:b/>
      <w:sz w:val="24"/>
    </w:rPr>
  </w:style>
  <w:style w:type="character" w:customStyle="1" w:styleId="Nagwek8Znak">
    <w:name w:val="Nagłówek 8 Znak"/>
    <w:basedOn w:val="Domylnaczcionkaakapitu"/>
    <w:link w:val="Nagwek8"/>
    <w:rsid w:val="002A6D37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A6D37"/>
    <w:rPr>
      <w:rFonts w:ascii="Arial" w:hAnsi="Arial" w:cs="Arial"/>
      <w:sz w:val="22"/>
      <w:szCs w:val="22"/>
    </w:rPr>
  </w:style>
  <w:style w:type="numbering" w:customStyle="1" w:styleId="Bezlisty1">
    <w:name w:val="Bez listy1"/>
    <w:next w:val="Bezlisty"/>
    <w:semiHidden/>
    <w:rsid w:val="002A6D37"/>
  </w:style>
  <w:style w:type="paragraph" w:styleId="Tytu">
    <w:name w:val="Title"/>
    <w:basedOn w:val="Normalny"/>
    <w:link w:val="TytuZnak"/>
    <w:qFormat/>
    <w:rsid w:val="002A6D37"/>
    <w:pPr>
      <w:jc w:val="center"/>
    </w:pPr>
    <w:rPr>
      <w:rFonts w:ascii="Tahoma" w:hAnsi="Tahoma"/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2A6D37"/>
    <w:rPr>
      <w:rFonts w:ascii="Tahoma" w:hAnsi="Tahoma"/>
      <w:b/>
      <w:sz w:val="32"/>
    </w:rPr>
  </w:style>
  <w:style w:type="paragraph" w:customStyle="1" w:styleId="Tekstpodstawowy21">
    <w:name w:val="Tekst podstawowy 21"/>
    <w:basedOn w:val="Normalny"/>
    <w:rsid w:val="002A6D37"/>
    <w:pPr>
      <w:spacing w:line="360" w:lineRule="auto"/>
    </w:pPr>
    <w:rPr>
      <w:rFonts w:ascii="Tahoma" w:hAnsi="Tahoma"/>
      <w:sz w:val="22"/>
      <w:szCs w:val="20"/>
    </w:rPr>
  </w:style>
  <w:style w:type="paragraph" w:styleId="Tekstpodstawowy2">
    <w:name w:val="Body Text 2"/>
    <w:basedOn w:val="Normalny"/>
    <w:link w:val="Tekstpodstawowy2Znak"/>
    <w:rsid w:val="002A6D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A6D37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A6D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6D37"/>
  </w:style>
  <w:style w:type="character" w:styleId="Odwoanieprzypisudolnego">
    <w:name w:val="footnote reference"/>
    <w:rsid w:val="002A6D37"/>
    <w:rPr>
      <w:vertAlign w:val="superscript"/>
    </w:rPr>
  </w:style>
  <w:style w:type="paragraph" w:styleId="Tekstpodstawowy3">
    <w:name w:val="Body Text 3"/>
    <w:basedOn w:val="Normalny"/>
    <w:link w:val="Tekstpodstawowy3Znak"/>
    <w:rsid w:val="002A6D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A6D37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2A6D3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A6D37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A6D37"/>
    <w:pPr>
      <w:ind w:left="-70"/>
    </w:pPr>
    <w:rPr>
      <w:b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A6D37"/>
    <w:rPr>
      <w:b/>
      <w:sz w:val="24"/>
      <w:szCs w:val="24"/>
    </w:rPr>
  </w:style>
  <w:style w:type="character" w:styleId="Numerstrony">
    <w:name w:val="page number"/>
    <w:basedOn w:val="Domylnaczcionkaakapitu"/>
    <w:rsid w:val="002A6D37"/>
  </w:style>
  <w:style w:type="paragraph" w:styleId="Tekstpodstawowy">
    <w:name w:val="Body Text"/>
    <w:basedOn w:val="Normalny"/>
    <w:link w:val="TekstpodstawowyZnak"/>
    <w:rsid w:val="002A6D37"/>
    <w:pPr>
      <w:spacing w:after="120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A6D37"/>
    <w:rPr>
      <w:sz w:val="24"/>
    </w:rPr>
  </w:style>
  <w:style w:type="paragraph" w:customStyle="1" w:styleId="WW-Listanumerowana">
    <w:name w:val="WW-Lista numerowana"/>
    <w:basedOn w:val="Normalny"/>
    <w:rsid w:val="002A6D37"/>
    <w:pPr>
      <w:numPr>
        <w:numId w:val="1"/>
      </w:numPr>
      <w:suppressAutoHyphens/>
      <w:spacing w:after="120"/>
      <w:ind w:left="0" w:firstLine="0"/>
    </w:pPr>
    <w:rPr>
      <w:rFonts w:ascii="Arial" w:hAnsi="Arial"/>
      <w:sz w:val="22"/>
      <w:szCs w:val="20"/>
      <w:lang w:eastAsia="ar-SA"/>
    </w:rPr>
  </w:style>
  <w:style w:type="paragraph" w:customStyle="1" w:styleId="a-podst-2">
    <w:name w:val="a-podst-2"/>
    <w:basedOn w:val="Normalny"/>
    <w:rsid w:val="002A6D37"/>
    <w:pPr>
      <w:tabs>
        <w:tab w:val="left" w:pos="792"/>
      </w:tabs>
      <w:suppressAutoHyphens/>
      <w:spacing w:before="60" w:line="360" w:lineRule="atLeast"/>
    </w:pPr>
    <w:rPr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rsid w:val="002A6D37"/>
    <w:pPr>
      <w:ind w:left="720" w:hanging="421"/>
      <w:jc w:val="both"/>
    </w:pPr>
  </w:style>
  <w:style w:type="character" w:customStyle="1" w:styleId="Tekstpodstawowywcity3Znak">
    <w:name w:val="Tekst podstawowy wcięty 3 Znak"/>
    <w:basedOn w:val="Domylnaczcionkaakapitu"/>
    <w:link w:val="Tekstpodstawowywcity3"/>
    <w:rsid w:val="002A6D37"/>
    <w:rPr>
      <w:sz w:val="24"/>
      <w:szCs w:val="24"/>
    </w:rPr>
  </w:style>
  <w:style w:type="character" w:styleId="Odwoaniedokomentarza">
    <w:name w:val="annotation reference"/>
    <w:rsid w:val="002A6D3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A6D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A6D37"/>
  </w:style>
  <w:style w:type="paragraph" w:styleId="Tematkomentarza">
    <w:name w:val="annotation subject"/>
    <w:basedOn w:val="Tekstkomentarza"/>
    <w:next w:val="Tekstkomentarza"/>
    <w:link w:val="TematkomentarzaZnak"/>
    <w:rsid w:val="002A6D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A6D37"/>
    <w:rPr>
      <w:b/>
      <w:bCs/>
    </w:rPr>
  </w:style>
  <w:style w:type="paragraph" w:styleId="Tekstblokowy">
    <w:name w:val="Block Text"/>
    <w:basedOn w:val="Normalny"/>
    <w:rsid w:val="002A6D37"/>
    <w:pPr>
      <w:ind w:left="993" w:right="-567" w:hanging="426"/>
    </w:pPr>
    <w:rPr>
      <w:szCs w:val="20"/>
    </w:rPr>
  </w:style>
  <w:style w:type="paragraph" w:styleId="Podtytu">
    <w:name w:val="Subtitle"/>
    <w:basedOn w:val="Normalny"/>
    <w:link w:val="PodtytuZnak"/>
    <w:qFormat/>
    <w:rsid w:val="002A6D37"/>
    <w:pPr>
      <w:jc w:val="center"/>
    </w:pPr>
    <w:rPr>
      <w:b/>
      <w:sz w:val="36"/>
      <w:szCs w:val="20"/>
    </w:rPr>
  </w:style>
  <w:style w:type="character" w:customStyle="1" w:styleId="PodtytuZnak">
    <w:name w:val="Podtytuł Znak"/>
    <w:basedOn w:val="Domylnaczcionkaakapitu"/>
    <w:link w:val="Podtytu"/>
    <w:rsid w:val="002A6D37"/>
    <w:rPr>
      <w:b/>
      <w:sz w:val="36"/>
    </w:rPr>
  </w:style>
  <w:style w:type="paragraph" w:styleId="Tekstprzypisukocowego">
    <w:name w:val="endnote text"/>
    <w:basedOn w:val="Normalny"/>
    <w:link w:val="TekstprzypisukocowegoZnak"/>
    <w:rsid w:val="002A6D3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A6D37"/>
  </w:style>
  <w:style w:type="paragraph" w:customStyle="1" w:styleId="pkt">
    <w:name w:val="pkt"/>
    <w:basedOn w:val="Normalny"/>
    <w:rsid w:val="002A6D37"/>
    <w:pPr>
      <w:autoSpaceDE w:val="0"/>
      <w:autoSpaceDN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2A6D37"/>
    <w:pPr>
      <w:ind w:left="850" w:hanging="425"/>
    </w:pPr>
  </w:style>
  <w:style w:type="paragraph" w:customStyle="1" w:styleId="Standard">
    <w:name w:val="Standard"/>
    <w:rsid w:val="002A6D3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A6D37"/>
    <w:pPr>
      <w:ind w:left="708"/>
    </w:pPr>
    <w:rPr>
      <w:sz w:val="20"/>
      <w:szCs w:val="20"/>
    </w:rPr>
  </w:style>
  <w:style w:type="paragraph" w:styleId="Poprawka">
    <w:name w:val="Revision"/>
    <w:hidden/>
    <w:uiPriority w:val="99"/>
    <w:semiHidden/>
    <w:rsid w:val="00CA48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9E0EC-9B00-4075-8497-8174C84E3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MPWiK_Leszno.dotx</Template>
  <TotalTime>24</TotalTime>
  <Pages>26</Pages>
  <Words>4684</Words>
  <Characters>27576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32196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7</cp:revision>
  <cp:lastPrinted>2008-06-02T05:48:00Z</cp:lastPrinted>
  <dcterms:created xsi:type="dcterms:W3CDTF">2024-12-06T09:59:00Z</dcterms:created>
  <dcterms:modified xsi:type="dcterms:W3CDTF">2025-12-09T07:04:00Z</dcterms:modified>
</cp:coreProperties>
</file>